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06E47" w14:textId="77777777" w:rsidR="006F4BDB" w:rsidRPr="006F4BDB" w:rsidRDefault="006F4BDB" w:rsidP="004A6AD0">
      <w:pPr>
        <w:contextualSpacing/>
        <w:jc w:val="both"/>
        <w:rPr>
          <w:szCs w:val="28"/>
        </w:rPr>
      </w:pPr>
      <w:bookmarkStart w:id="0" w:name="_GoBack"/>
      <w:bookmarkEnd w:id="0"/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6B4C0A29" w14:textId="367D065F" w:rsidR="009C61C5" w:rsidRDefault="009C61C5" w:rsidP="009C61C5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9C61C5">
        <w:rPr>
          <w:rFonts w:eastAsia="Calibri"/>
          <w:bCs/>
          <w:szCs w:val="28"/>
          <w:lang w:eastAsia="en-US"/>
        </w:rPr>
        <w:t>Новая форма межевого плана</w:t>
      </w:r>
    </w:p>
    <w:p w14:paraId="756A3A88" w14:textId="77777777" w:rsidR="009C61C5" w:rsidRPr="009C61C5" w:rsidRDefault="009C61C5" w:rsidP="009C61C5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5F2EABE5" w14:textId="77777777" w:rsidR="009C61C5" w:rsidRPr="009C61C5" w:rsidRDefault="009C61C5" w:rsidP="009C61C5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9C61C5">
        <w:rPr>
          <w:rFonts w:eastAsia="Calibri"/>
          <w:bCs/>
          <w:szCs w:val="28"/>
          <w:lang w:eastAsia="en-US"/>
        </w:rPr>
        <w:t>«Приказом Росреестра от 16.09.2022 № П/0341 «О размещении на официальном сайте Федеральной службы государственной регистрации, кадастра и картографии в информационно-телекоммуникационной сети «Интернет» XML-схемы, используемой для формирования межевого плана в форме электронного документа" актуализирована XML-схема, используемая для формирования межевого плана в форме электронного документа»: - сообщил руководитель Управления Росреестра по Чеченской Республике Али Садулаев.</w:t>
      </w:r>
    </w:p>
    <w:p w14:paraId="1C856AB4" w14:textId="77777777" w:rsidR="009C61C5" w:rsidRPr="009C61C5" w:rsidRDefault="009C61C5" w:rsidP="009C61C5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9C61C5">
        <w:rPr>
          <w:rFonts w:eastAsia="Calibri"/>
          <w:bCs/>
          <w:szCs w:val="28"/>
          <w:lang w:eastAsia="en-US"/>
        </w:rPr>
        <w:t>Описываемая схема предназначена для формирования электронного документа (далее - Документ) - межевого плана, в котором воспроизведены определенные внесенные в Единый государственный реестр недвижимости (далее - ЕГРН) сведения и указаны сведения об образуемых земельном участке или земельных участках, сведения о земельных участках, которые в соответствии с Земельным кодексом Российской Федерации и другими федеральными законами в результате преобразования сохраняются в измененных границах (далее - измененные земельные участки), сведения о части или частях земельного участка либо новые необходимые для внесения в ЕГРН сведения о земельном участке или земельных участках.</w:t>
      </w:r>
    </w:p>
    <w:p w14:paraId="455B2E31" w14:textId="77777777" w:rsidR="009C61C5" w:rsidRPr="009C61C5" w:rsidRDefault="009C61C5" w:rsidP="009C61C5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9C61C5">
        <w:rPr>
          <w:rFonts w:eastAsia="Calibri"/>
          <w:bCs/>
          <w:i/>
          <w:szCs w:val="28"/>
          <w:lang w:eastAsia="en-US"/>
        </w:rPr>
        <w:t>Справочно:</w:t>
      </w:r>
      <w:r w:rsidRPr="009C61C5">
        <w:rPr>
          <w:rFonts w:eastAsia="Calibri"/>
          <w:bCs/>
          <w:szCs w:val="28"/>
          <w:lang w:eastAsia="en-US"/>
        </w:rPr>
        <w:t xml:space="preserve"> Признается утратившим силу Приказ Росреестра от 10.07.2015 № П/367 «Об организации работ по представлению в орган кадастрового учета заявления о кадастровом учете и необходимых для кадастрового учета документов в виде межевого плана земельного участка в форме электронного документа».</w:t>
      </w:r>
    </w:p>
    <w:p w14:paraId="60F6E227" w14:textId="2268ECA9" w:rsidR="00435800" w:rsidRDefault="00435800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2E4BC173" w14:textId="43D4A385" w:rsidR="00673CED" w:rsidRDefault="00673CED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F920406" w14:textId="77777777" w:rsidR="00407E44" w:rsidRPr="00435800" w:rsidRDefault="00407E44" w:rsidP="00435800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90107"/>
    <w:rsid w:val="004A6AD0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4426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3F14-476D-4383-80C6-A5B58957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2022-11-25T12:47:00Z</dcterms:created>
  <dcterms:modified xsi:type="dcterms:W3CDTF">2022-11-28T11:16:00Z</dcterms:modified>
</cp:coreProperties>
</file>