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1AE0F1CD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1D663EF4" w14:textId="4FE3C7A8" w:rsidR="00776B1A" w:rsidRDefault="00776B1A" w:rsidP="00776B1A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776B1A">
        <w:rPr>
          <w:bCs/>
          <w:szCs w:val="28"/>
        </w:rPr>
        <w:t>Исправление реестровых ошибок</w:t>
      </w:r>
    </w:p>
    <w:p w14:paraId="706F6952" w14:textId="77777777" w:rsidR="00776B1A" w:rsidRPr="00776B1A" w:rsidRDefault="00776B1A" w:rsidP="00776B1A">
      <w:pPr>
        <w:spacing w:line="276" w:lineRule="auto"/>
        <w:ind w:firstLine="709"/>
        <w:contextualSpacing/>
        <w:jc w:val="center"/>
        <w:rPr>
          <w:bCs/>
          <w:szCs w:val="28"/>
        </w:rPr>
      </w:pPr>
    </w:p>
    <w:p w14:paraId="7689D829" w14:textId="77777777" w:rsidR="00776B1A" w:rsidRPr="00776B1A" w:rsidRDefault="00776B1A" w:rsidP="00776B1A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76B1A">
        <w:rPr>
          <w:bCs/>
          <w:szCs w:val="28"/>
        </w:rPr>
        <w:t>В рамках реализации госпрограммы «Национальная система пространственных данных» Управление Росреестра по Чеченской Республике совместно с филиалом ППК «Роскадастр» по Чеченской Республике реализует комплекс мероприятий по исправлению реестровых ошибок в сведениях Единого государственного реестра недвижимости.</w:t>
      </w:r>
    </w:p>
    <w:p w14:paraId="21369352" w14:textId="77777777" w:rsidR="00776B1A" w:rsidRPr="00776B1A" w:rsidRDefault="00776B1A" w:rsidP="00776B1A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76B1A">
        <w:rPr>
          <w:bCs/>
          <w:i/>
          <w:iCs/>
          <w:szCs w:val="28"/>
        </w:rPr>
        <w:t xml:space="preserve">«Данные мероприятия реализуются бесплатно. Раньше людям приходилось нанимать кадастровых инженеров, тратить деньги, сегодня государство это делает бесплатно и в плановом порядке», </w:t>
      </w:r>
      <w:r w:rsidRPr="00776B1A">
        <w:rPr>
          <w:bCs/>
          <w:szCs w:val="28"/>
        </w:rPr>
        <w:t>- отметил начальник отдела ведения ЕГРН Управления Усман Саиев.</w:t>
      </w:r>
    </w:p>
    <w:p w14:paraId="45BE7ABE" w14:textId="77777777" w:rsidR="00776B1A" w:rsidRPr="00776B1A" w:rsidRDefault="00776B1A" w:rsidP="00776B1A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76B1A">
        <w:rPr>
          <w:bCs/>
          <w:szCs w:val="28"/>
        </w:rPr>
        <w:t>На территории Чеченской Республики за 2022 год исправлено 510 реестровых ошибок. В 2023 году планируется исправить не менее 1270 ошибок, из них исправлено уже 2.</w:t>
      </w:r>
    </w:p>
    <w:p w14:paraId="3777AF94" w14:textId="77777777" w:rsidR="00776B1A" w:rsidRPr="00776B1A" w:rsidRDefault="00776B1A" w:rsidP="00776B1A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76B1A">
        <w:rPr>
          <w:bCs/>
          <w:i/>
          <w:szCs w:val="28"/>
        </w:rPr>
        <w:t>Справочно:</w:t>
      </w:r>
      <w:r w:rsidRPr="00776B1A">
        <w:rPr>
          <w:bCs/>
          <w:szCs w:val="28"/>
        </w:rPr>
        <w:t xml:space="preserve"> Реестровая ошибка – это ошибка, содержащаяся в документе, на основании которого вносились или изменялись сведения ЕГРН. Наиболее распространенные реестровые ошибки - ошибки в описании местоположения границ земельных участков.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6E4F6BB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530224">
    <w:abstractNumId w:val="9"/>
  </w:num>
  <w:num w:numId="2" w16cid:durableId="382872704">
    <w:abstractNumId w:val="5"/>
  </w:num>
  <w:num w:numId="3" w16cid:durableId="947082127">
    <w:abstractNumId w:val="2"/>
  </w:num>
  <w:num w:numId="4" w16cid:durableId="285240720">
    <w:abstractNumId w:val="3"/>
  </w:num>
  <w:num w:numId="5" w16cid:durableId="1017466884">
    <w:abstractNumId w:val="11"/>
  </w:num>
  <w:num w:numId="6" w16cid:durableId="1391074794">
    <w:abstractNumId w:val="10"/>
  </w:num>
  <w:num w:numId="7" w16cid:durableId="1893806531">
    <w:abstractNumId w:val="7"/>
  </w:num>
  <w:num w:numId="8" w16cid:durableId="1247812346">
    <w:abstractNumId w:val="6"/>
  </w:num>
  <w:num w:numId="9" w16cid:durableId="424036262">
    <w:abstractNumId w:val="8"/>
  </w:num>
  <w:num w:numId="10" w16cid:durableId="94057988">
    <w:abstractNumId w:val="4"/>
  </w:num>
  <w:num w:numId="11" w16cid:durableId="1059863932">
    <w:abstractNumId w:val="0"/>
  </w:num>
  <w:num w:numId="12" w16cid:durableId="286618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B6981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8F14-5BB5-47D9-8D2D-3EEEE1AB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2023-05-26T14:05:00Z</dcterms:created>
  <dcterms:modified xsi:type="dcterms:W3CDTF">2023-05-28T16:03:00Z</dcterms:modified>
</cp:coreProperties>
</file>