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74" w:rsidRDefault="00623A74" w:rsidP="00623A74">
      <w:pPr>
        <w:ind w:right="111"/>
        <w:jc w:val="righ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                         </w:t>
      </w:r>
    </w:p>
    <w:p w:rsidR="00623A74" w:rsidRDefault="00623A74" w:rsidP="00623A74">
      <w:pPr>
        <w:ind w:right="111"/>
        <w:jc w:val="right"/>
        <w:rPr>
          <w:rFonts w:eastAsia="Calibri"/>
          <w:color w:val="auto"/>
          <w:szCs w:val="28"/>
        </w:rPr>
      </w:pPr>
    </w:p>
    <w:p w:rsidR="00623A74" w:rsidRPr="00BD3C91" w:rsidRDefault="00CC4DC4" w:rsidP="00CC4DC4">
      <w:pPr>
        <w:ind w:left="12036" w:right="-170" w:firstLine="708"/>
        <w:jc w:val="center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    </w:t>
      </w:r>
      <w:r w:rsidR="00623A74" w:rsidRPr="00BD3C91">
        <w:rPr>
          <w:rFonts w:eastAsia="Calibri"/>
          <w:color w:val="auto"/>
          <w:szCs w:val="28"/>
        </w:rPr>
        <w:t>УТВЕРЖДЕН</w:t>
      </w:r>
    </w:p>
    <w:p w:rsidR="00623A74" w:rsidRPr="00BD3C91" w:rsidRDefault="00623A74" w:rsidP="00623A74">
      <w:pPr>
        <w:ind w:right="-173"/>
        <w:jc w:val="right"/>
        <w:rPr>
          <w:rFonts w:eastAsia="Calibri"/>
          <w:color w:val="auto"/>
          <w:szCs w:val="28"/>
        </w:rPr>
      </w:pPr>
      <w:r w:rsidRPr="00BD3C91">
        <w:rPr>
          <w:rFonts w:eastAsia="Calibri"/>
          <w:color w:val="auto"/>
          <w:szCs w:val="28"/>
        </w:rPr>
        <w:t xml:space="preserve"> </w:t>
      </w:r>
      <w:r w:rsidRPr="00BD3C91">
        <w:rPr>
          <w:rFonts w:eastAsia="Calibri"/>
          <w:color w:val="auto"/>
          <w:szCs w:val="28"/>
        </w:rPr>
        <w:tab/>
        <w:t>распоряжением Главы  администрации</w:t>
      </w:r>
    </w:p>
    <w:p w:rsidR="00623A74" w:rsidRPr="00BD3C91" w:rsidRDefault="00623A74" w:rsidP="00623A74">
      <w:pPr>
        <w:ind w:right="-173"/>
        <w:jc w:val="center"/>
        <w:rPr>
          <w:rFonts w:eastAsia="Calibri"/>
          <w:color w:val="auto"/>
          <w:szCs w:val="28"/>
        </w:rPr>
      </w:pPr>
      <w:r w:rsidRPr="00BD3C91">
        <w:rPr>
          <w:rFonts w:eastAsia="Calibri"/>
          <w:color w:val="auto"/>
          <w:szCs w:val="28"/>
        </w:rPr>
        <w:t xml:space="preserve">                                                                                                                                Урус-Мартановского муниципального района</w:t>
      </w:r>
    </w:p>
    <w:p w:rsidR="00623A74" w:rsidRPr="00BD3C91" w:rsidRDefault="00623A74" w:rsidP="00623A74">
      <w:pPr>
        <w:ind w:right="-173"/>
        <w:jc w:val="right"/>
        <w:rPr>
          <w:rFonts w:eastAsia="Calibri"/>
          <w:color w:val="auto"/>
          <w:szCs w:val="28"/>
        </w:rPr>
      </w:pPr>
      <w:r w:rsidRPr="00BD3C91">
        <w:rPr>
          <w:rFonts w:eastAsia="Calibri"/>
          <w:color w:val="auto"/>
          <w:szCs w:val="28"/>
        </w:rPr>
        <w:t xml:space="preserve">                                                                                                                   от  </w:t>
      </w:r>
      <w:r w:rsidR="004B22FA">
        <w:rPr>
          <w:rFonts w:eastAsia="Calibri"/>
          <w:color w:val="auto"/>
          <w:szCs w:val="28"/>
          <w:u w:val="single"/>
        </w:rPr>
        <w:t>07.12.2022</w:t>
      </w:r>
      <w:r w:rsidRPr="00BD3C91">
        <w:rPr>
          <w:rFonts w:eastAsia="Calibri"/>
          <w:color w:val="auto"/>
          <w:szCs w:val="28"/>
          <w:u w:val="single"/>
        </w:rPr>
        <w:t>г.</w:t>
      </w:r>
      <w:r w:rsidRPr="00BD3C91">
        <w:rPr>
          <w:rFonts w:eastAsia="Calibri"/>
          <w:color w:val="auto"/>
          <w:szCs w:val="28"/>
        </w:rPr>
        <w:t xml:space="preserve"> № </w:t>
      </w:r>
      <w:r w:rsidR="004B22FA">
        <w:rPr>
          <w:rFonts w:eastAsia="Calibri"/>
          <w:color w:val="auto"/>
          <w:szCs w:val="28"/>
        </w:rPr>
        <w:t>199</w:t>
      </w:r>
      <w:r w:rsidRPr="00BD3C91">
        <w:rPr>
          <w:rFonts w:eastAsia="Calibri"/>
          <w:color w:val="auto"/>
          <w:szCs w:val="28"/>
          <w:u w:val="single"/>
        </w:rPr>
        <w:t>9</w:t>
      </w:r>
    </w:p>
    <w:p w:rsidR="0037597F" w:rsidRDefault="0037597F" w:rsidP="00623A74">
      <w:pPr>
        <w:rPr>
          <w:b/>
          <w:szCs w:val="28"/>
        </w:rPr>
      </w:pPr>
    </w:p>
    <w:p w:rsidR="00CC4DC4" w:rsidRDefault="00CC4DC4" w:rsidP="00D1693A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C4DC4" w:rsidRDefault="00996BC0" w:rsidP="00D1693A">
      <w:pPr>
        <w:jc w:val="center"/>
        <w:rPr>
          <w:b/>
          <w:szCs w:val="28"/>
        </w:rPr>
      </w:pPr>
      <w:r>
        <w:rPr>
          <w:b/>
          <w:szCs w:val="28"/>
        </w:rPr>
        <w:t>о планируемых мероприятиях</w:t>
      </w:r>
      <w:r w:rsidR="00062BA2">
        <w:rPr>
          <w:b/>
          <w:szCs w:val="28"/>
        </w:rPr>
        <w:t>, посвященных  празднованию</w:t>
      </w:r>
      <w:r w:rsidR="00AF5A16">
        <w:rPr>
          <w:b/>
          <w:szCs w:val="28"/>
        </w:rPr>
        <w:t xml:space="preserve"> Дня</w:t>
      </w:r>
      <w:r w:rsidR="00062BA2">
        <w:rPr>
          <w:b/>
          <w:szCs w:val="28"/>
        </w:rPr>
        <w:t xml:space="preserve"> </w:t>
      </w:r>
      <w:r w:rsidR="00CC4DC4">
        <w:rPr>
          <w:b/>
          <w:szCs w:val="28"/>
        </w:rPr>
        <w:t>молодёжи</w:t>
      </w:r>
      <w:r w:rsidR="00CC4DC4" w:rsidRPr="00CC4DC4">
        <w:rPr>
          <w:sz w:val="24"/>
        </w:rPr>
        <w:t xml:space="preserve"> </w:t>
      </w:r>
      <w:r w:rsidR="00CC4DC4" w:rsidRPr="00CC4DC4">
        <w:rPr>
          <w:b/>
          <w:szCs w:val="28"/>
        </w:rPr>
        <w:t>Чеченской Республики</w:t>
      </w:r>
      <w:r w:rsidR="00CC4DC4" w:rsidRPr="00BA63FF">
        <w:rPr>
          <w:b/>
          <w:sz w:val="24"/>
        </w:rPr>
        <w:t xml:space="preserve">  </w:t>
      </w:r>
    </w:p>
    <w:p w:rsidR="00AF5A16" w:rsidRDefault="00062BA2" w:rsidP="00AA08E8">
      <w:pPr>
        <w:jc w:val="center"/>
        <w:rPr>
          <w:b/>
          <w:szCs w:val="28"/>
        </w:rPr>
      </w:pPr>
      <w:r>
        <w:rPr>
          <w:b/>
          <w:szCs w:val="28"/>
        </w:rPr>
        <w:t>и Дня</w:t>
      </w:r>
      <w:r w:rsidR="00CC4DC4">
        <w:rPr>
          <w:b/>
          <w:szCs w:val="28"/>
        </w:rPr>
        <w:t xml:space="preserve"> учителя</w:t>
      </w:r>
      <w:r>
        <w:rPr>
          <w:b/>
          <w:szCs w:val="28"/>
        </w:rPr>
        <w:t xml:space="preserve"> </w:t>
      </w:r>
      <w:r w:rsidR="00AF5A16">
        <w:rPr>
          <w:b/>
          <w:szCs w:val="28"/>
        </w:rPr>
        <w:t>(5 октября)</w:t>
      </w:r>
      <w:r w:rsidR="00D1693A">
        <w:rPr>
          <w:b/>
          <w:szCs w:val="28"/>
        </w:rPr>
        <w:t xml:space="preserve"> </w:t>
      </w:r>
      <w:r w:rsidR="00AF0A10">
        <w:rPr>
          <w:b/>
          <w:szCs w:val="28"/>
        </w:rPr>
        <w:t>в Урус-Мартановском</w:t>
      </w:r>
      <w:r w:rsidR="00AF5A16">
        <w:rPr>
          <w:b/>
          <w:szCs w:val="28"/>
        </w:rPr>
        <w:t xml:space="preserve"> </w:t>
      </w:r>
      <w:r w:rsidR="00AF0A10">
        <w:rPr>
          <w:b/>
          <w:szCs w:val="28"/>
        </w:rPr>
        <w:t xml:space="preserve">муниципальном районе </w:t>
      </w:r>
      <w:r w:rsidR="00AF5A16">
        <w:rPr>
          <w:b/>
          <w:szCs w:val="28"/>
        </w:rPr>
        <w:t xml:space="preserve"> </w:t>
      </w:r>
    </w:p>
    <w:p w:rsidR="00AF5A16" w:rsidRPr="00BA63FF" w:rsidRDefault="00AF5A16" w:rsidP="00AF5A16">
      <w:pPr>
        <w:jc w:val="center"/>
        <w:rPr>
          <w:b/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81"/>
        <w:gridCol w:w="2126"/>
        <w:gridCol w:w="2268"/>
        <w:gridCol w:w="3969"/>
      </w:tblGrid>
      <w:tr w:rsidR="00AF5A16" w:rsidRPr="00BA63FF" w:rsidTr="00AF5A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b/>
                <w:sz w:val="24"/>
              </w:rPr>
            </w:pPr>
            <w:r w:rsidRPr="00BA63FF">
              <w:rPr>
                <w:b/>
                <w:sz w:val="24"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b/>
                <w:sz w:val="24"/>
              </w:rPr>
            </w:pPr>
            <w:r w:rsidRPr="00BA63FF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ind w:left="-250" w:firstLine="250"/>
              <w:jc w:val="center"/>
              <w:rPr>
                <w:rFonts w:eastAsia="Times New Roman"/>
                <w:b/>
                <w:sz w:val="24"/>
              </w:rPr>
            </w:pPr>
            <w:r w:rsidRPr="00BA63FF">
              <w:rPr>
                <w:b/>
                <w:sz w:val="24"/>
              </w:rPr>
              <w:t>Дата</w:t>
            </w:r>
          </w:p>
          <w:p w:rsidR="00AF5A16" w:rsidRPr="00BA63FF" w:rsidRDefault="00AF5A16">
            <w:pPr>
              <w:spacing w:line="276" w:lineRule="auto"/>
              <w:ind w:left="-250" w:firstLine="250"/>
              <w:jc w:val="center"/>
              <w:rPr>
                <w:rFonts w:eastAsia="Times New Roman"/>
                <w:b/>
                <w:sz w:val="24"/>
              </w:rPr>
            </w:pPr>
            <w:r w:rsidRPr="00BA63FF">
              <w:rPr>
                <w:b/>
                <w:sz w:val="24"/>
              </w:rPr>
              <w:t xml:space="preserve">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b/>
                <w:sz w:val="24"/>
              </w:rPr>
            </w:pPr>
            <w:r w:rsidRPr="00BA63FF">
              <w:rPr>
                <w:b/>
                <w:sz w:val="24"/>
              </w:rPr>
              <w:t xml:space="preserve">Место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b/>
                <w:sz w:val="24"/>
              </w:rPr>
            </w:pPr>
            <w:r w:rsidRPr="00BA63FF">
              <w:rPr>
                <w:b/>
                <w:sz w:val="24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b/>
                <w:sz w:val="24"/>
              </w:rPr>
            </w:pPr>
            <w:r w:rsidRPr="00BA63FF">
              <w:rPr>
                <w:b/>
                <w:sz w:val="24"/>
              </w:rPr>
              <w:t>Ответственные</w:t>
            </w:r>
          </w:p>
        </w:tc>
      </w:tr>
      <w:tr w:rsidR="00AF5A16" w:rsidRPr="00BA63FF" w:rsidTr="00AF5A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Тематическое оформление фасадов зданий, центральных улиц и площадей 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до 25.09.2023</w:t>
            </w:r>
            <w:r w:rsidR="00AF5A16" w:rsidRPr="00BA63FF">
              <w:rPr>
                <w:sz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Урус-Мартановский муниципальный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Мэр г. Урус-Мартан,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sz w:val="24"/>
              </w:rPr>
            </w:pPr>
            <w:r w:rsidRPr="00BA63FF">
              <w:rPr>
                <w:sz w:val="24"/>
              </w:rPr>
              <w:t xml:space="preserve">главы </w:t>
            </w:r>
            <w:r w:rsidR="004B22FA">
              <w:rPr>
                <w:sz w:val="24"/>
              </w:rPr>
              <w:t xml:space="preserve">администраций </w:t>
            </w:r>
            <w:r w:rsidRPr="00BA63FF">
              <w:rPr>
                <w:sz w:val="24"/>
              </w:rPr>
              <w:t>сельских поселений</w:t>
            </w:r>
            <w:r w:rsidR="004B22FA">
              <w:rPr>
                <w:sz w:val="24"/>
              </w:rPr>
              <w:t xml:space="preserve"> района</w:t>
            </w:r>
            <w:r w:rsidRPr="00BA63FF">
              <w:rPr>
                <w:sz w:val="24"/>
              </w:rPr>
              <w:t>,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руководители организаций и учреждений района</w:t>
            </w:r>
          </w:p>
        </w:tc>
      </w:tr>
      <w:tr w:rsidR="00AF5A16" w:rsidRPr="00BA63FF" w:rsidTr="00AF5A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 xml:space="preserve">Внеклассные мероприятия: </w:t>
            </w:r>
          </w:p>
          <w:p w:rsidR="00CC4DC4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>«Учитель – наш добрый друг и наставник»,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 xml:space="preserve"> «Молодежь – это мир»,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rFonts w:eastAsia="Calibri"/>
                <w:sz w:val="24"/>
              </w:rPr>
              <w:t>«Будущее за молодежью»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04-05.10.2023</w:t>
            </w:r>
            <w:r w:rsidR="00AF5A16" w:rsidRPr="00BA63FF">
              <w:rPr>
                <w:sz w:val="24"/>
              </w:rPr>
              <w:t>г.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Образовательные организации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социальной, молодёжной политики и спорта,</w:t>
            </w:r>
          </w:p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AF5A16" w:rsidRPr="00BA63FF">
              <w:rPr>
                <w:sz w:val="24"/>
              </w:rPr>
              <w:t>образования</w:t>
            </w:r>
          </w:p>
        </w:tc>
      </w:tr>
      <w:tr w:rsidR="00AF5A16" w:rsidRPr="00BA63FF" w:rsidTr="00AF5A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 xml:space="preserve">Конкурсы рисунков, сочинений, классные часы, беседы на темы: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 xml:space="preserve"> «Р.А. Кадыров – лидер молодежи»,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 xml:space="preserve">«Наши молодые таланты»,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>«Легко ли быть молодым?»,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 xml:space="preserve"> «Мой любимый учитель»,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BA63FF">
              <w:rPr>
                <w:rFonts w:eastAsia="Calibri"/>
                <w:sz w:val="24"/>
              </w:rPr>
              <w:t>«Профессии учителя прекрасней нет на свете»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04-05.10. 2023</w:t>
            </w:r>
            <w:r w:rsidR="00AF5A16" w:rsidRPr="00BA63FF">
              <w:rPr>
                <w:sz w:val="24"/>
              </w:rPr>
              <w:t xml:space="preserve">г.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Образовательные организации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социальной, молодёжной политики и спорта,</w:t>
            </w:r>
          </w:p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AF5A16" w:rsidRPr="00BA63FF">
              <w:rPr>
                <w:sz w:val="24"/>
              </w:rPr>
              <w:t>образования</w:t>
            </w:r>
          </w:p>
        </w:tc>
      </w:tr>
      <w:tr w:rsidR="00AF5A16" w:rsidRPr="00BA63FF" w:rsidTr="00AF5A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4.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 w:rsidP="00286206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bookmarkStart w:id="0" w:name="_GoBack"/>
            <w:r w:rsidRPr="00BA63FF">
              <w:rPr>
                <w:rFonts w:eastAsia="Calibri"/>
                <w:sz w:val="24"/>
              </w:rPr>
              <w:t>Праздничное мероприятие, посвященное Дню учителя «Славлю имя твое, Учитель!»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05.10.</w:t>
            </w:r>
            <w:r w:rsidR="004B22FA">
              <w:rPr>
                <w:sz w:val="24"/>
              </w:rPr>
              <w:t>2023</w:t>
            </w:r>
            <w:r w:rsidRPr="00BA63FF">
              <w:rPr>
                <w:sz w:val="24"/>
              </w:rPr>
              <w:t>г.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Образовательные организации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социальной, молодёжной политики и спорта,</w:t>
            </w:r>
          </w:p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AF5A16" w:rsidRPr="00BA63FF">
              <w:rPr>
                <w:sz w:val="24"/>
              </w:rPr>
              <w:t>образования</w:t>
            </w:r>
          </w:p>
        </w:tc>
      </w:tr>
      <w:tr w:rsidR="00AF5A16" w:rsidRPr="00BA63FF" w:rsidTr="00AF5A16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lastRenderedPageBreak/>
              <w:t>5.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Торжественное мероприятие, посвящённое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b/>
                <w:sz w:val="24"/>
              </w:rPr>
            </w:pPr>
            <w:r w:rsidRPr="00BA63FF">
              <w:rPr>
                <w:sz w:val="24"/>
              </w:rPr>
              <w:t xml:space="preserve"> Дню молодёжи Чеченской Республики</w:t>
            </w:r>
            <w:r w:rsidRPr="00BA63FF">
              <w:rPr>
                <w:b/>
                <w:sz w:val="24"/>
              </w:rPr>
              <w:t xml:space="preserve"> 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 xml:space="preserve">и Дню учителя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04.10.2023</w:t>
            </w:r>
            <w:r w:rsidR="00AF5A16" w:rsidRPr="00BA63FF">
              <w:rPr>
                <w:sz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74" w:rsidRDefault="00AF5A16">
            <w:pPr>
              <w:spacing w:line="276" w:lineRule="auto"/>
              <w:jc w:val="center"/>
              <w:rPr>
                <w:sz w:val="24"/>
              </w:rPr>
            </w:pPr>
            <w:r w:rsidRPr="00BA63FF">
              <w:rPr>
                <w:sz w:val="24"/>
              </w:rPr>
              <w:t xml:space="preserve">Площадь перед РДК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им. У. Димаева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г. Урус-Мартан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социальной, молодёжной политики и спорта,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культуры</w:t>
            </w:r>
          </w:p>
        </w:tc>
      </w:tr>
      <w:tr w:rsidR="00AF5A16" w:rsidRPr="00BA63FF" w:rsidTr="00AF5A16">
        <w:trPr>
          <w:trHeight w:val="8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6.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FA" w:rsidRDefault="004B22FA">
            <w:pPr>
              <w:tabs>
                <w:tab w:val="left" w:pos="5850"/>
              </w:tabs>
              <w:spacing w:line="276" w:lineRule="auto"/>
              <w:jc w:val="center"/>
              <w:rPr>
                <w:sz w:val="24"/>
              </w:rPr>
            </w:pPr>
          </w:p>
          <w:p w:rsidR="00AF5A16" w:rsidRPr="00BA63FF" w:rsidRDefault="00AF5A16" w:rsidP="00286206">
            <w:pPr>
              <w:tabs>
                <w:tab w:val="left" w:pos="5850"/>
              </w:tabs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Турнир по волейболу среди общеобразовательных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16" w:rsidRPr="00BA63FF" w:rsidRDefault="00AF5A16">
            <w:pPr>
              <w:tabs>
                <w:tab w:val="left" w:pos="5850"/>
              </w:tabs>
              <w:spacing w:line="276" w:lineRule="auto"/>
              <w:jc w:val="center"/>
              <w:rPr>
                <w:rFonts w:eastAsia="Times New Roman"/>
                <w:sz w:val="24"/>
              </w:rPr>
            </w:pPr>
          </w:p>
          <w:p w:rsidR="00AF5A16" w:rsidRPr="00BA63FF" w:rsidRDefault="004B22FA">
            <w:pPr>
              <w:tabs>
                <w:tab w:val="left" w:pos="5850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04.10.2023</w:t>
            </w:r>
            <w:r w:rsidR="00AF5A16" w:rsidRPr="00BA63FF">
              <w:rPr>
                <w:sz w:val="24"/>
              </w:rPr>
              <w:t>г.</w:t>
            </w:r>
          </w:p>
          <w:p w:rsidR="00AF5A16" w:rsidRPr="00BA63FF" w:rsidRDefault="00AF5A16">
            <w:pPr>
              <w:tabs>
                <w:tab w:val="left" w:pos="5850"/>
              </w:tabs>
              <w:spacing w:line="276" w:lineRule="auto"/>
              <w:jc w:val="center"/>
              <w:rPr>
                <w:sz w:val="24"/>
              </w:rPr>
            </w:pPr>
            <w:r w:rsidRPr="00BA63FF">
              <w:rPr>
                <w:sz w:val="24"/>
              </w:rPr>
              <w:t xml:space="preserve"> </w:t>
            </w:r>
          </w:p>
          <w:p w:rsidR="00AF5A16" w:rsidRPr="00BA63FF" w:rsidRDefault="00AF5A16">
            <w:pPr>
              <w:tabs>
                <w:tab w:val="left" w:pos="5850"/>
              </w:tabs>
              <w:spacing w:line="276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СОШ № 10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г. Урус-Мартан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социальной, молодёжной политики и спорта,</w:t>
            </w:r>
          </w:p>
          <w:p w:rsidR="00AF5A16" w:rsidRPr="00BA63FF" w:rsidRDefault="00C10D19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AF5A16" w:rsidRPr="00BA63FF">
              <w:rPr>
                <w:sz w:val="24"/>
              </w:rPr>
              <w:t>образования</w:t>
            </w:r>
          </w:p>
        </w:tc>
      </w:tr>
      <w:tr w:rsidR="00AF5A16" w:rsidRPr="00BA63FF" w:rsidTr="00AF5A16">
        <w:trPr>
          <w:trHeight w:val="8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7.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tabs>
                <w:tab w:val="left" w:pos="5850"/>
              </w:tabs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Культурно-массовое праздничное мероприятие «Ловзар», посвящённое Дню молодёжи и Дню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16" w:rsidRPr="00BA63FF" w:rsidRDefault="004B22FA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05.10.2023</w:t>
            </w:r>
            <w:r w:rsidR="00AF5A16" w:rsidRPr="00BA63FF">
              <w:rPr>
                <w:sz w:val="24"/>
              </w:rPr>
              <w:t>г.</w:t>
            </w:r>
          </w:p>
          <w:p w:rsidR="00AF5A16" w:rsidRPr="00BA63FF" w:rsidRDefault="00AF5A16">
            <w:pPr>
              <w:tabs>
                <w:tab w:val="left" w:pos="5850"/>
              </w:tabs>
              <w:spacing w:line="276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 xml:space="preserve">РДК 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sz w:val="24"/>
              </w:rPr>
            </w:pPr>
            <w:r w:rsidRPr="00BA63FF">
              <w:rPr>
                <w:sz w:val="24"/>
              </w:rPr>
              <w:t>им. У. Димаева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г. Урус-Мартан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социальной, молодёжной политики и спорта,</w:t>
            </w:r>
          </w:p>
          <w:p w:rsidR="00AF5A16" w:rsidRPr="00BA63FF" w:rsidRDefault="00AF5A16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BA63FF">
              <w:rPr>
                <w:sz w:val="24"/>
              </w:rPr>
              <w:t>Отдел культуры</w:t>
            </w:r>
          </w:p>
        </w:tc>
      </w:tr>
    </w:tbl>
    <w:p w:rsidR="00AF5A16" w:rsidRPr="00BA63FF" w:rsidRDefault="00AF5A16" w:rsidP="00AF5A16">
      <w:pPr>
        <w:rPr>
          <w:rFonts w:eastAsia="Times New Roman"/>
          <w:sz w:val="24"/>
        </w:rPr>
      </w:pPr>
    </w:p>
    <w:p w:rsidR="00115E01" w:rsidRPr="00BA63FF" w:rsidRDefault="00115E01" w:rsidP="00BD3C91">
      <w:pPr>
        <w:tabs>
          <w:tab w:val="left" w:pos="6663"/>
        </w:tabs>
        <w:spacing w:line="240" w:lineRule="exact"/>
        <w:rPr>
          <w:sz w:val="24"/>
        </w:rPr>
      </w:pPr>
    </w:p>
    <w:p w:rsidR="00F257FF" w:rsidRPr="00BA63FF" w:rsidRDefault="00F257FF" w:rsidP="00F257FF">
      <w:pPr>
        <w:tabs>
          <w:tab w:val="left" w:pos="6663"/>
        </w:tabs>
        <w:spacing w:line="240" w:lineRule="exact"/>
        <w:rPr>
          <w:sz w:val="24"/>
        </w:rPr>
      </w:pP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Default="00F257FF" w:rsidP="00F257F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</w:t>
      </w: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F257FF" w:rsidRPr="00712CDC" w:rsidRDefault="00F257FF" w:rsidP="00F257FF">
      <w:pPr>
        <w:tabs>
          <w:tab w:val="left" w:pos="6663"/>
        </w:tabs>
        <w:spacing w:line="240" w:lineRule="exact"/>
        <w:jc w:val="center"/>
        <w:rPr>
          <w:szCs w:val="28"/>
        </w:rPr>
      </w:pPr>
    </w:p>
    <w:p w:rsidR="00951DB4" w:rsidRPr="005739FD" w:rsidRDefault="00951DB4" w:rsidP="00C52CD1">
      <w:pPr>
        <w:rPr>
          <w:szCs w:val="28"/>
        </w:rPr>
      </w:pPr>
    </w:p>
    <w:p w:rsidR="00C52CD1" w:rsidRPr="005739FD" w:rsidRDefault="00C52CD1" w:rsidP="00C52CD1">
      <w:pPr>
        <w:rPr>
          <w:szCs w:val="28"/>
        </w:rPr>
      </w:pPr>
    </w:p>
    <w:p w:rsidR="00C52CD1" w:rsidRPr="00DC596B" w:rsidRDefault="00DC596B" w:rsidP="00DC596B">
      <w:pPr>
        <w:rPr>
          <w:color w:val="FF0000"/>
          <w:sz w:val="24"/>
          <w:szCs w:val="28"/>
        </w:rPr>
      </w:pPr>
      <w:r>
        <w:rPr>
          <w:szCs w:val="28"/>
        </w:rPr>
        <w:t xml:space="preserve"> </w:t>
      </w:r>
    </w:p>
    <w:p w:rsidR="00C52CD1" w:rsidRPr="005739FD" w:rsidRDefault="00C52CD1" w:rsidP="00C52CD1">
      <w:pPr>
        <w:rPr>
          <w:color w:val="FF0000"/>
          <w:szCs w:val="28"/>
        </w:rPr>
      </w:pPr>
    </w:p>
    <w:p w:rsidR="00C52CD1" w:rsidRPr="005739FD" w:rsidRDefault="00C52CD1" w:rsidP="00C52CD1">
      <w:pPr>
        <w:rPr>
          <w:color w:val="FF0000"/>
          <w:szCs w:val="28"/>
        </w:rPr>
      </w:pPr>
    </w:p>
    <w:p w:rsidR="00C52CD1" w:rsidRPr="005739FD" w:rsidRDefault="00C52CD1" w:rsidP="00C52CD1">
      <w:pPr>
        <w:rPr>
          <w:color w:val="FF0000"/>
          <w:szCs w:val="28"/>
        </w:rPr>
      </w:pPr>
    </w:p>
    <w:p w:rsidR="00C52CD1" w:rsidRPr="005739FD" w:rsidRDefault="00C52CD1" w:rsidP="00C52CD1">
      <w:pPr>
        <w:rPr>
          <w:color w:val="FF0000"/>
          <w:szCs w:val="28"/>
        </w:rPr>
      </w:pPr>
    </w:p>
    <w:p w:rsidR="00C52CD1" w:rsidRPr="005739FD" w:rsidRDefault="00C52CD1" w:rsidP="00C52CD1">
      <w:pPr>
        <w:rPr>
          <w:color w:val="FF0000"/>
          <w:szCs w:val="28"/>
        </w:rPr>
      </w:pPr>
    </w:p>
    <w:sectPr w:rsidR="00C52CD1" w:rsidRPr="005739FD" w:rsidSect="00623A74">
      <w:pgSz w:w="16840" w:h="11907" w:orient="landscape" w:code="9"/>
      <w:pgMar w:top="709" w:right="1134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7E"/>
    <w:rsid w:val="00055F46"/>
    <w:rsid w:val="00062BA2"/>
    <w:rsid w:val="000831F0"/>
    <w:rsid w:val="000863CF"/>
    <w:rsid w:val="000E0571"/>
    <w:rsid w:val="0010281D"/>
    <w:rsid w:val="00115E01"/>
    <w:rsid w:val="00143FE8"/>
    <w:rsid w:val="001640E9"/>
    <w:rsid w:val="00167FE8"/>
    <w:rsid w:val="00196AAE"/>
    <w:rsid w:val="001A605D"/>
    <w:rsid w:val="001F563A"/>
    <w:rsid w:val="0021281A"/>
    <w:rsid w:val="002204CF"/>
    <w:rsid w:val="0022493D"/>
    <w:rsid w:val="00262918"/>
    <w:rsid w:val="00286206"/>
    <w:rsid w:val="002D7E21"/>
    <w:rsid w:val="0030044D"/>
    <w:rsid w:val="00310217"/>
    <w:rsid w:val="0032113D"/>
    <w:rsid w:val="0032181D"/>
    <w:rsid w:val="00341F5E"/>
    <w:rsid w:val="003708C5"/>
    <w:rsid w:val="00372F64"/>
    <w:rsid w:val="003737CB"/>
    <w:rsid w:val="00373ACE"/>
    <w:rsid w:val="0037597F"/>
    <w:rsid w:val="003C4454"/>
    <w:rsid w:val="003F6232"/>
    <w:rsid w:val="00440246"/>
    <w:rsid w:val="00497642"/>
    <w:rsid w:val="00497FDB"/>
    <w:rsid w:val="004A5B0D"/>
    <w:rsid w:val="004B22FA"/>
    <w:rsid w:val="004D062D"/>
    <w:rsid w:val="004D711D"/>
    <w:rsid w:val="0050088E"/>
    <w:rsid w:val="00522F61"/>
    <w:rsid w:val="00536708"/>
    <w:rsid w:val="00551C02"/>
    <w:rsid w:val="00571C2D"/>
    <w:rsid w:val="005739FD"/>
    <w:rsid w:val="005A5CEC"/>
    <w:rsid w:val="005A6224"/>
    <w:rsid w:val="005F3B78"/>
    <w:rsid w:val="00616B46"/>
    <w:rsid w:val="00623A74"/>
    <w:rsid w:val="0063077B"/>
    <w:rsid w:val="006430C0"/>
    <w:rsid w:val="00647742"/>
    <w:rsid w:val="00650BA2"/>
    <w:rsid w:val="00666C2D"/>
    <w:rsid w:val="00667771"/>
    <w:rsid w:val="006C7A99"/>
    <w:rsid w:val="006D4760"/>
    <w:rsid w:val="006D74FD"/>
    <w:rsid w:val="006E760E"/>
    <w:rsid w:val="006F13AF"/>
    <w:rsid w:val="0075547E"/>
    <w:rsid w:val="007F1E69"/>
    <w:rsid w:val="00810284"/>
    <w:rsid w:val="00843291"/>
    <w:rsid w:val="008A4977"/>
    <w:rsid w:val="008C0F84"/>
    <w:rsid w:val="008D1AE0"/>
    <w:rsid w:val="00905E10"/>
    <w:rsid w:val="00951DB4"/>
    <w:rsid w:val="00963CBD"/>
    <w:rsid w:val="00972AB3"/>
    <w:rsid w:val="00996BC0"/>
    <w:rsid w:val="009B2267"/>
    <w:rsid w:val="00A236BF"/>
    <w:rsid w:val="00A5399C"/>
    <w:rsid w:val="00AA08E8"/>
    <w:rsid w:val="00AF0A10"/>
    <w:rsid w:val="00AF5A16"/>
    <w:rsid w:val="00B27F12"/>
    <w:rsid w:val="00B50E32"/>
    <w:rsid w:val="00B85259"/>
    <w:rsid w:val="00BA63FF"/>
    <w:rsid w:val="00BD3C91"/>
    <w:rsid w:val="00C0656B"/>
    <w:rsid w:val="00C10D19"/>
    <w:rsid w:val="00C16A49"/>
    <w:rsid w:val="00C23DAD"/>
    <w:rsid w:val="00C279FD"/>
    <w:rsid w:val="00C3283A"/>
    <w:rsid w:val="00C43BA1"/>
    <w:rsid w:val="00C443CA"/>
    <w:rsid w:val="00C47D36"/>
    <w:rsid w:val="00C52CD1"/>
    <w:rsid w:val="00CC4DC4"/>
    <w:rsid w:val="00D06258"/>
    <w:rsid w:val="00D1693A"/>
    <w:rsid w:val="00D32FDE"/>
    <w:rsid w:val="00D51322"/>
    <w:rsid w:val="00D80A16"/>
    <w:rsid w:val="00D9008E"/>
    <w:rsid w:val="00DC596B"/>
    <w:rsid w:val="00E04681"/>
    <w:rsid w:val="00E50E43"/>
    <w:rsid w:val="00E63A33"/>
    <w:rsid w:val="00EC0D41"/>
    <w:rsid w:val="00EC38AF"/>
    <w:rsid w:val="00F22095"/>
    <w:rsid w:val="00F236EF"/>
    <w:rsid w:val="00F257FF"/>
    <w:rsid w:val="00F261F5"/>
    <w:rsid w:val="00F36071"/>
    <w:rsid w:val="00F5126B"/>
    <w:rsid w:val="00F776AF"/>
    <w:rsid w:val="00F77D41"/>
    <w:rsid w:val="00F95D68"/>
    <w:rsid w:val="00F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1DB4"/>
    <w:rPr>
      <w:color w:val="0000FF"/>
      <w:u w:val="single"/>
    </w:rPr>
  </w:style>
  <w:style w:type="character" w:customStyle="1" w:styleId="3">
    <w:name w:val="Основной текст (3)_"/>
    <w:link w:val="30"/>
    <w:rsid w:val="00951DB4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1DB4"/>
    <w:pPr>
      <w:widowControl w:val="0"/>
      <w:shd w:val="clear" w:color="auto" w:fill="FFFFFF"/>
      <w:spacing w:line="278" w:lineRule="exact"/>
      <w:jc w:val="center"/>
    </w:pPr>
    <w:rPr>
      <w:b/>
      <w:bCs/>
    </w:rPr>
  </w:style>
  <w:style w:type="table" w:styleId="a4">
    <w:name w:val="Table Grid"/>
    <w:basedOn w:val="a1"/>
    <w:uiPriority w:val="59"/>
    <w:rsid w:val="00951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2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1DB4"/>
    <w:rPr>
      <w:color w:val="0000FF"/>
      <w:u w:val="single"/>
    </w:rPr>
  </w:style>
  <w:style w:type="character" w:customStyle="1" w:styleId="3">
    <w:name w:val="Основной текст (3)_"/>
    <w:link w:val="30"/>
    <w:rsid w:val="00951DB4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1DB4"/>
    <w:pPr>
      <w:widowControl w:val="0"/>
      <w:shd w:val="clear" w:color="auto" w:fill="FFFFFF"/>
      <w:spacing w:line="278" w:lineRule="exact"/>
      <w:jc w:val="center"/>
    </w:pPr>
    <w:rPr>
      <w:b/>
      <w:bCs/>
    </w:rPr>
  </w:style>
  <w:style w:type="table" w:styleId="a4">
    <w:name w:val="Table Grid"/>
    <w:basedOn w:val="a1"/>
    <w:uiPriority w:val="59"/>
    <w:rsid w:val="00951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2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41;&#1083;&#1072;&#1085;&#1082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0C5F-B1A7-422A-8B11-BB3CFF06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2020.dotx</Template>
  <TotalTime>70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ZARA</cp:lastModifiedBy>
  <cp:revision>18</cp:revision>
  <cp:lastPrinted>2021-09-30T13:19:00Z</cp:lastPrinted>
  <dcterms:created xsi:type="dcterms:W3CDTF">2021-08-27T08:33:00Z</dcterms:created>
  <dcterms:modified xsi:type="dcterms:W3CDTF">2023-09-14T14:12:00Z</dcterms:modified>
</cp:coreProperties>
</file>