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50" w:rsidRDefault="00CF5C50" w:rsidP="00C05EA1">
      <w:pPr>
        <w:pStyle w:val="a3"/>
        <w:tabs>
          <w:tab w:val="left" w:pos="851"/>
          <w:tab w:val="left" w:pos="993"/>
        </w:tabs>
        <w:rPr>
          <w:b/>
          <w:sz w:val="28"/>
          <w:szCs w:val="28"/>
        </w:rPr>
      </w:pPr>
    </w:p>
    <w:p w:rsidR="004F7149" w:rsidRPr="00E54A1A" w:rsidRDefault="00140568" w:rsidP="00C05EA1">
      <w:pPr>
        <w:pStyle w:val="a3"/>
        <w:tabs>
          <w:tab w:val="left" w:pos="851"/>
          <w:tab w:val="left" w:pos="993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0BCA57" wp14:editId="085E3F9B">
            <wp:simplePos x="0" y="0"/>
            <wp:positionH relativeFrom="column">
              <wp:posOffset>2720340</wp:posOffset>
            </wp:positionH>
            <wp:positionV relativeFrom="paragraph">
              <wp:posOffset>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6613" w:rsidRDefault="00C26613" w:rsidP="009F4501">
      <w:pPr>
        <w:pStyle w:val="a3"/>
        <w:jc w:val="center"/>
        <w:rPr>
          <w:b/>
          <w:sz w:val="28"/>
          <w:szCs w:val="28"/>
        </w:rPr>
      </w:pPr>
    </w:p>
    <w:p w:rsidR="004F7149" w:rsidRDefault="004F7149" w:rsidP="00C05EA1">
      <w:pPr>
        <w:pStyle w:val="a3"/>
        <w:ind w:left="1418"/>
        <w:rPr>
          <w:b/>
          <w:sz w:val="28"/>
          <w:szCs w:val="28"/>
        </w:rPr>
      </w:pPr>
    </w:p>
    <w:p w:rsidR="004F7149" w:rsidRDefault="004F7149" w:rsidP="00C05EA1">
      <w:pPr>
        <w:pStyle w:val="a3"/>
        <w:ind w:left="1418"/>
        <w:rPr>
          <w:b/>
          <w:sz w:val="28"/>
          <w:szCs w:val="28"/>
        </w:rPr>
      </w:pPr>
    </w:p>
    <w:p w:rsidR="009F4501" w:rsidRDefault="00C05EA1" w:rsidP="00C05EA1">
      <w:pPr>
        <w:pStyle w:val="a3"/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F4501"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F854A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F854AC">
      <w:pPr>
        <w:pStyle w:val="30"/>
        <w:shd w:val="clear" w:color="auto" w:fill="auto"/>
        <w:spacing w:line="240" w:lineRule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F854AC">
      <w:pPr>
        <w:pStyle w:val="a3"/>
        <w:jc w:val="center"/>
        <w:rPr>
          <w:b/>
          <w:sz w:val="28"/>
          <w:szCs w:val="28"/>
        </w:rPr>
      </w:pPr>
    </w:p>
    <w:p w:rsidR="0057606D" w:rsidRDefault="00BB52F2" w:rsidP="0057606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AB6774">
        <w:rPr>
          <w:b/>
          <w:sz w:val="28"/>
          <w:szCs w:val="28"/>
        </w:rPr>
        <w:t xml:space="preserve"> </w:t>
      </w:r>
      <w:r w:rsidR="00F151EF">
        <w:rPr>
          <w:b/>
          <w:sz w:val="28"/>
          <w:szCs w:val="28"/>
        </w:rPr>
        <w:t xml:space="preserve">                   </w:t>
      </w:r>
      <w:r w:rsidR="00ED7339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</w:t>
      </w:r>
    </w:p>
    <w:p w:rsidR="00D857B5" w:rsidRDefault="00D857B5" w:rsidP="0057606D">
      <w:pPr>
        <w:pStyle w:val="a3"/>
        <w:rPr>
          <w:b/>
          <w:sz w:val="28"/>
          <w:szCs w:val="28"/>
        </w:rPr>
      </w:pPr>
    </w:p>
    <w:p w:rsidR="00D66BF1" w:rsidRDefault="00D66BF1" w:rsidP="0057606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29  06   </w:t>
      </w:r>
      <w:r w:rsidR="00330970">
        <w:rPr>
          <w:sz w:val="28"/>
          <w:szCs w:val="28"/>
        </w:rPr>
        <w:t xml:space="preserve"> 2026</w:t>
      </w:r>
      <w:r w:rsidR="006E7F1A">
        <w:rPr>
          <w:sz w:val="28"/>
          <w:szCs w:val="28"/>
        </w:rPr>
        <w:t>г</w:t>
      </w:r>
      <w:r w:rsidR="0057606D">
        <w:rPr>
          <w:sz w:val="28"/>
          <w:szCs w:val="28"/>
        </w:rPr>
        <w:t>.</w:t>
      </w:r>
      <w:r w:rsidR="009F4501">
        <w:rPr>
          <w:sz w:val="28"/>
          <w:szCs w:val="28"/>
        </w:rPr>
        <w:t xml:space="preserve"> </w:t>
      </w:r>
      <w:r w:rsidR="0057606D">
        <w:rPr>
          <w:sz w:val="28"/>
          <w:szCs w:val="28"/>
        </w:rPr>
        <w:t xml:space="preserve">                                                                                 </w:t>
      </w:r>
      <w:r w:rsidR="009F4501">
        <w:rPr>
          <w:sz w:val="28"/>
          <w:szCs w:val="28"/>
        </w:rPr>
        <w:t xml:space="preserve">№ </w:t>
      </w:r>
      <w:r>
        <w:rPr>
          <w:sz w:val="28"/>
          <w:szCs w:val="28"/>
        </w:rPr>
        <w:t>35</w:t>
      </w:r>
    </w:p>
    <w:p w:rsidR="009F4501" w:rsidRPr="0057606D" w:rsidRDefault="0057606D" w:rsidP="0057606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г. Урус-Мартан</w:t>
      </w:r>
    </w:p>
    <w:p w:rsidR="009F4501" w:rsidRPr="00553A9F" w:rsidRDefault="009F4501" w:rsidP="00F854AC">
      <w:pPr>
        <w:rPr>
          <w:color w:val="auto"/>
          <w:sz w:val="24"/>
        </w:rPr>
      </w:pPr>
    </w:p>
    <w:p w:rsidR="0030380A" w:rsidRPr="0030380A" w:rsidRDefault="0030380A" w:rsidP="0030380A">
      <w:pPr>
        <w:spacing w:after="200"/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30380A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Об утверждении плана-графика («дорожной карты») по оснащению средствами </w:t>
      </w:r>
      <w:proofErr w:type="spellStart"/>
      <w:r w:rsidRPr="0030380A">
        <w:rPr>
          <w:rFonts w:eastAsia="Times New Roman" w:cs="Times New Roman"/>
          <w:b/>
          <w:bCs/>
          <w:color w:val="auto"/>
          <w:szCs w:val="28"/>
          <w:lang w:eastAsia="ru-RU"/>
        </w:rPr>
        <w:t>видеофиксации</w:t>
      </w:r>
      <w:proofErr w:type="spellEnd"/>
      <w:r w:rsidRPr="0030380A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мест накопления ТКО на территории Урус-Мартановского муниципального района с интеграцией во ФГИС УТКО на бюджетный период 2026–2027 гг.</w:t>
      </w:r>
    </w:p>
    <w:p w:rsidR="00084807" w:rsidRDefault="0030380A" w:rsidP="00084807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30380A">
        <w:rPr>
          <w:rFonts w:eastAsia="Times New Roman" w:cs="Times New Roman"/>
          <w:color w:val="auto"/>
          <w:szCs w:val="28"/>
          <w:lang w:eastAsia="ru-RU"/>
        </w:rPr>
        <w:t>В целях обеспечения экологической безопасности, автоматизации контроля за обращением с твердыми коммунальными отходами (ТКО), а также во исполнение требований ППК «Российский экологический оператор» по передаче данных в Федеральную государственную информационную систему учета ТКО (ФГИС УТК</w:t>
      </w:r>
      <w:r>
        <w:rPr>
          <w:rFonts w:eastAsia="Times New Roman" w:cs="Times New Roman"/>
          <w:color w:val="auto"/>
          <w:szCs w:val="28"/>
          <w:lang w:eastAsia="ru-RU"/>
        </w:rPr>
        <w:t>О), а</w:t>
      </w:r>
      <w:r w:rsidRPr="0030380A">
        <w:rPr>
          <w:rFonts w:eastAsia="Times New Roman" w:cs="Times New Roman"/>
          <w:color w:val="auto"/>
          <w:szCs w:val="28"/>
          <w:lang w:eastAsia="ru-RU"/>
        </w:rPr>
        <w:t>дминистрация Урус-Мартановского му</w:t>
      </w:r>
      <w:r w:rsidR="00AF5054">
        <w:rPr>
          <w:rFonts w:eastAsia="Times New Roman" w:cs="Times New Roman"/>
          <w:color w:val="auto"/>
          <w:szCs w:val="28"/>
          <w:lang w:eastAsia="ru-RU"/>
        </w:rPr>
        <w:t xml:space="preserve">ниципального района </w:t>
      </w:r>
      <w:r w:rsidR="00ED7339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gramStart"/>
      <w:r w:rsidR="00AF5054">
        <w:rPr>
          <w:rFonts w:eastAsia="Times New Roman" w:cs="Times New Roman"/>
          <w:color w:val="auto"/>
          <w:szCs w:val="28"/>
          <w:lang w:eastAsia="ru-RU"/>
        </w:rPr>
        <w:t>п</w:t>
      </w:r>
      <w:proofErr w:type="gramEnd"/>
      <w:r w:rsidR="00AF5054">
        <w:rPr>
          <w:rFonts w:eastAsia="Times New Roman" w:cs="Times New Roman"/>
          <w:color w:val="auto"/>
          <w:szCs w:val="28"/>
          <w:lang w:eastAsia="ru-RU"/>
        </w:rPr>
        <w:t xml:space="preserve"> о с т а н о в л я ю </w:t>
      </w:r>
      <w:r w:rsidRPr="0030380A">
        <w:rPr>
          <w:rFonts w:eastAsia="Times New Roman" w:cs="Times New Roman"/>
          <w:color w:val="auto"/>
          <w:szCs w:val="28"/>
          <w:lang w:eastAsia="ru-RU"/>
        </w:rPr>
        <w:t>:</w:t>
      </w:r>
    </w:p>
    <w:p w:rsidR="00084807" w:rsidRDefault="00084807" w:rsidP="00084807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1.</w:t>
      </w:r>
      <w:r w:rsidR="0030380A" w:rsidRPr="0030380A">
        <w:rPr>
          <w:rFonts w:eastAsia="Times New Roman" w:cs="Times New Roman"/>
          <w:color w:val="auto"/>
          <w:szCs w:val="28"/>
          <w:lang w:eastAsia="ru-RU"/>
        </w:rPr>
        <w:t xml:space="preserve">Утвердить прилагаемый План-график («дорожную карту») по оснащению средствами </w:t>
      </w:r>
      <w:proofErr w:type="spellStart"/>
      <w:r w:rsidR="0030380A" w:rsidRPr="0030380A">
        <w:rPr>
          <w:rFonts w:eastAsia="Times New Roman" w:cs="Times New Roman"/>
          <w:color w:val="auto"/>
          <w:szCs w:val="28"/>
          <w:lang w:eastAsia="ru-RU"/>
        </w:rPr>
        <w:t>видеофиксации</w:t>
      </w:r>
      <w:proofErr w:type="spellEnd"/>
      <w:r w:rsidR="0030380A" w:rsidRPr="0030380A">
        <w:rPr>
          <w:rFonts w:eastAsia="Times New Roman" w:cs="Times New Roman"/>
          <w:color w:val="auto"/>
          <w:szCs w:val="28"/>
          <w:lang w:eastAsia="ru-RU"/>
        </w:rPr>
        <w:t xml:space="preserve"> мест накопления ТКО на территории Урус-Мартановского муниципального района на период 2026–2027 гг.</w:t>
      </w:r>
    </w:p>
    <w:p w:rsidR="00084807" w:rsidRDefault="00084807" w:rsidP="00084807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2.</w:t>
      </w:r>
      <w:r w:rsidR="00D857B5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30380A" w:rsidRPr="0030380A">
        <w:rPr>
          <w:rFonts w:eastAsia="Times New Roman" w:cs="Times New Roman"/>
          <w:color w:val="auto"/>
          <w:szCs w:val="28"/>
          <w:lang w:eastAsia="ru-RU"/>
        </w:rPr>
        <w:t>Отделу строительства, территориального развития и ЖКХ администрации района обеспечить координацию межведомственного взаимодействия с Министерством строительства и ЖКХ ЧР, Министерства транспорта, связи и</w:t>
      </w:r>
      <w:r w:rsidR="0030380A">
        <w:rPr>
          <w:rFonts w:eastAsia="Times New Roman" w:cs="Times New Roman"/>
          <w:color w:val="auto"/>
          <w:szCs w:val="28"/>
          <w:lang w:eastAsia="ru-RU"/>
        </w:rPr>
        <w:t xml:space="preserve"> цифрового развития ЧР </w:t>
      </w:r>
      <w:r w:rsidR="0030380A" w:rsidRPr="0030380A">
        <w:rPr>
          <w:rFonts w:eastAsia="Times New Roman" w:cs="Times New Roman"/>
          <w:color w:val="auto"/>
          <w:szCs w:val="28"/>
          <w:lang w:eastAsia="ru-RU"/>
        </w:rPr>
        <w:t>и Региональным оператором ООО «Оникс».</w:t>
      </w:r>
    </w:p>
    <w:p w:rsidR="0030380A" w:rsidRPr="0030380A" w:rsidRDefault="00084807" w:rsidP="00084807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3.</w:t>
      </w:r>
      <w:r w:rsidR="00D857B5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gramStart"/>
      <w:r w:rsidR="0030380A" w:rsidRPr="0030380A">
        <w:rPr>
          <w:rFonts w:eastAsia="Times New Roman" w:cs="Times New Roman"/>
          <w:color w:val="auto"/>
          <w:szCs w:val="28"/>
          <w:lang w:eastAsia="ru-RU"/>
        </w:rPr>
        <w:t>Контроль за</w:t>
      </w:r>
      <w:proofErr w:type="gramEnd"/>
      <w:r w:rsidR="0030380A" w:rsidRPr="0030380A">
        <w:rPr>
          <w:rFonts w:eastAsia="Times New Roman" w:cs="Times New Roman"/>
          <w:color w:val="auto"/>
          <w:szCs w:val="28"/>
          <w:lang w:eastAsia="ru-RU"/>
        </w:rPr>
        <w:t xml:space="preserve"> исполнением настоящего постановления возложить на </w:t>
      </w:r>
      <w:r w:rsidR="0030380A">
        <w:rPr>
          <w:rFonts w:eastAsia="Times New Roman" w:cs="Times New Roman"/>
          <w:color w:val="auto"/>
          <w:szCs w:val="28"/>
          <w:lang w:eastAsia="ru-RU"/>
        </w:rPr>
        <w:t xml:space="preserve">первого </w:t>
      </w:r>
      <w:r w:rsidR="0030380A" w:rsidRPr="0030380A">
        <w:rPr>
          <w:rFonts w:eastAsia="Times New Roman" w:cs="Times New Roman"/>
          <w:color w:val="auto"/>
          <w:szCs w:val="28"/>
          <w:lang w:eastAsia="ru-RU"/>
        </w:rPr>
        <w:t xml:space="preserve">заместителя главы </w:t>
      </w:r>
      <w:r w:rsidR="0030380A">
        <w:rPr>
          <w:rFonts w:eastAsia="Times New Roman" w:cs="Times New Roman"/>
          <w:color w:val="auto"/>
          <w:szCs w:val="28"/>
          <w:lang w:eastAsia="ru-RU"/>
        </w:rPr>
        <w:t>а</w:t>
      </w:r>
      <w:r w:rsidR="0030380A" w:rsidRPr="0030380A">
        <w:rPr>
          <w:rFonts w:eastAsia="Times New Roman" w:cs="Times New Roman"/>
          <w:color w:val="auto"/>
          <w:szCs w:val="28"/>
          <w:lang w:eastAsia="ru-RU"/>
        </w:rPr>
        <w:t>дминистрации Урус-Март</w:t>
      </w:r>
      <w:r w:rsidR="0030380A">
        <w:rPr>
          <w:rFonts w:eastAsia="Times New Roman" w:cs="Times New Roman"/>
          <w:color w:val="auto"/>
          <w:szCs w:val="28"/>
          <w:lang w:eastAsia="ru-RU"/>
        </w:rPr>
        <w:t xml:space="preserve">ановского муниципального района Р.А. </w:t>
      </w:r>
      <w:proofErr w:type="spellStart"/>
      <w:r w:rsidR="0030380A">
        <w:rPr>
          <w:rFonts w:eastAsia="Times New Roman" w:cs="Times New Roman"/>
          <w:color w:val="auto"/>
          <w:szCs w:val="28"/>
          <w:lang w:eastAsia="ru-RU"/>
        </w:rPr>
        <w:t>Заурбекова</w:t>
      </w:r>
      <w:proofErr w:type="spellEnd"/>
      <w:r w:rsidR="0030380A" w:rsidRPr="0030380A">
        <w:rPr>
          <w:rFonts w:eastAsia="Times New Roman" w:cs="Times New Roman"/>
          <w:color w:val="auto"/>
          <w:szCs w:val="28"/>
          <w:lang w:eastAsia="ru-RU"/>
        </w:rPr>
        <w:t>.</w:t>
      </w:r>
    </w:p>
    <w:p w:rsidR="00800C9F" w:rsidRDefault="00800C9F" w:rsidP="00084807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30380A" w:rsidRDefault="0030380A" w:rsidP="00084807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30380A" w:rsidRDefault="0030380A" w:rsidP="00084807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ED7339" w:rsidRDefault="00ED7339" w:rsidP="00084807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30380A" w:rsidRPr="00800C9F" w:rsidRDefault="0030380A" w:rsidP="00084807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B01874" w:rsidRPr="00832982" w:rsidRDefault="00A42E56" w:rsidP="00832982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auto"/>
          <w:sz w:val="24"/>
          <w:lang w:eastAsia="ru-RU"/>
        </w:rPr>
      </w:pPr>
      <w:r w:rsidRPr="00A42E56">
        <w:rPr>
          <w:rFonts w:eastAsia="Times New Roman" w:cs="Times New Roman"/>
          <w:szCs w:val="28"/>
          <w:lang w:eastAsia="ru-RU"/>
        </w:rPr>
        <w:t>Глав</w:t>
      </w:r>
      <w:r w:rsidR="00B81AD6">
        <w:rPr>
          <w:rFonts w:eastAsia="Times New Roman" w:cs="Times New Roman"/>
          <w:szCs w:val="28"/>
          <w:lang w:eastAsia="ru-RU"/>
        </w:rPr>
        <w:t>а</w:t>
      </w:r>
      <w:r w:rsidRPr="00A42E56">
        <w:rPr>
          <w:rFonts w:eastAsia="Times New Roman" w:cs="Times New Roman"/>
          <w:szCs w:val="28"/>
          <w:lang w:eastAsia="ru-RU"/>
        </w:rPr>
        <w:t xml:space="preserve"> администрации</w:t>
      </w:r>
      <w:r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="00B81AD6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="00CB1A7A">
        <w:rPr>
          <w:rFonts w:eastAsia="Times New Roman" w:cs="Times New Roman"/>
          <w:szCs w:val="28"/>
          <w:lang w:eastAsia="ru-RU"/>
        </w:rPr>
        <w:t xml:space="preserve">           </w:t>
      </w:r>
      <w:r w:rsidR="00B81AD6">
        <w:rPr>
          <w:rFonts w:eastAsia="Times New Roman" w:cs="Times New Roman"/>
          <w:szCs w:val="28"/>
          <w:lang w:eastAsia="ru-RU"/>
        </w:rPr>
        <w:t xml:space="preserve"> </w:t>
      </w:r>
      <w:r w:rsidR="00CB1A7A">
        <w:rPr>
          <w:rFonts w:eastAsia="Times New Roman" w:cs="Times New Roman"/>
          <w:szCs w:val="28"/>
          <w:lang w:eastAsia="ru-RU"/>
        </w:rPr>
        <w:t xml:space="preserve">Ш.А. </w:t>
      </w:r>
      <w:proofErr w:type="spellStart"/>
      <w:r w:rsidR="00CB1A7A">
        <w:rPr>
          <w:rFonts w:eastAsia="Times New Roman" w:cs="Times New Roman"/>
          <w:szCs w:val="28"/>
          <w:lang w:eastAsia="ru-RU"/>
        </w:rPr>
        <w:t>Куцаев</w:t>
      </w:r>
      <w:proofErr w:type="spellEnd"/>
    </w:p>
    <w:p w:rsidR="00B01874" w:rsidRDefault="00B01874" w:rsidP="00B01874">
      <w:pPr>
        <w:rPr>
          <w:rFonts w:eastAsia="Times New Roman" w:cs="Times New Roman"/>
          <w:szCs w:val="28"/>
          <w:lang w:eastAsia="ru-RU"/>
        </w:rPr>
      </w:pPr>
    </w:p>
    <w:p w:rsidR="00D857B5" w:rsidRDefault="00D857B5" w:rsidP="00B01874">
      <w:pPr>
        <w:rPr>
          <w:rFonts w:eastAsia="Times New Roman" w:cs="Times New Roman"/>
          <w:szCs w:val="28"/>
          <w:lang w:eastAsia="ru-RU"/>
        </w:rPr>
      </w:pPr>
    </w:p>
    <w:p w:rsidR="00D857B5" w:rsidRDefault="00D857B5" w:rsidP="00B01874">
      <w:pPr>
        <w:rPr>
          <w:rFonts w:eastAsia="Times New Roman" w:cs="Times New Roman"/>
          <w:szCs w:val="28"/>
          <w:lang w:eastAsia="ru-RU"/>
        </w:rPr>
      </w:pPr>
    </w:p>
    <w:p w:rsidR="00D857B5" w:rsidRDefault="00D857B5" w:rsidP="00B01874">
      <w:pPr>
        <w:rPr>
          <w:rFonts w:eastAsia="Times New Roman" w:cs="Times New Roman"/>
          <w:szCs w:val="28"/>
          <w:lang w:eastAsia="ru-RU"/>
        </w:rPr>
      </w:pPr>
    </w:p>
    <w:p w:rsidR="00D857B5" w:rsidRDefault="00D857B5" w:rsidP="00B01874">
      <w:pPr>
        <w:rPr>
          <w:rFonts w:eastAsia="Times New Roman" w:cs="Times New Roman"/>
          <w:szCs w:val="28"/>
          <w:lang w:eastAsia="ru-RU"/>
        </w:rPr>
      </w:pPr>
    </w:p>
    <w:p w:rsidR="00D857B5" w:rsidRDefault="00D857B5" w:rsidP="00B01874">
      <w:pPr>
        <w:rPr>
          <w:rFonts w:eastAsia="Times New Roman" w:cs="Times New Roman"/>
          <w:szCs w:val="28"/>
          <w:lang w:eastAsia="ru-RU"/>
        </w:rPr>
      </w:pPr>
    </w:p>
    <w:p w:rsidR="00D857B5" w:rsidRDefault="00D857B5" w:rsidP="00B01874">
      <w:pPr>
        <w:rPr>
          <w:rFonts w:eastAsia="Times New Roman" w:cs="Times New Roman"/>
          <w:szCs w:val="28"/>
          <w:lang w:eastAsia="ru-RU"/>
        </w:rPr>
      </w:pPr>
    </w:p>
    <w:p w:rsidR="00D857B5" w:rsidRDefault="00D857B5" w:rsidP="00B01874">
      <w:pPr>
        <w:rPr>
          <w:rFonts w:eastAsia="Times New Roman" w:cs="Times New Roman"/>
          <w:szCs w:val="28"/>
          <w:lang w:eastAsia="ru-RU"/>
        </w:rPr>
      </w:pPr>
    </w:p>
    <w:p w:rsidR="00D857B5" w:rsidRDefault="00D857B5" w:rsidP="00B01874">
      <w:pPr>
        <w:rPr>
          <w:rFonts w:eastAsia="Times New Roman" w:cs="Times New Roman"/>
          <w:szCs w:val="28"/>
          <w:lang w:eastAsia="ru-RU"/>
        </w:rPr>
      </w:pPr>
    </w:p>
    <w:p w:rsidR="00D857B5" w:rsidRDefault="00D857B5" w:rsidP="00D857B5">
      <w:pPr>
        <w:ind w:left="2832" w:firstLine="708"/>
        <w:jc w:val="right"/>
        <w:outlineLvl w:val="1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 xml:space="preserve">Приложение      </w:t>
      </w:r>
    </w:p>
    <w:p w:rsidR="00D857B5" w:rsidRDefault="00D857B5" w:rsidP="00D857B5">
      <w:pPr>
        <w:ind w:left="2832" w:firstLine="708"/>
        <w:jc w:val="right"/>
        <w:outlineLvl w:val="1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 xml:space="preserve"> к постановлению администрации</w:t>
      </w:r>
    </w:p>
    <w:p w:rsidR="00D857B5" w:rsidRDefault="00D857B5" w:rsidP="00D857B5">
      <w:pPr>
        <w:jc w:val="right"/>
        <w:outlineLvl w:val="1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 xml:space="preserve">  от </w:t>
      </w:r>
      <w:r w:rsidR="00D66BF1">
        <w:rPr>
          <w:rFonts w:eastAsia="Times New Roman" w:cs="Times New Roman"/>
          <w:b/>
          <w:bCs/>
          <w:lang w:eastAsia="ru-RU"/>
        </w:rPr>
        <w:t xml:space="preserve">29.06.  </w:t>
      </w:r>
      <w:r>
        <w:rPr>
          <w:rFonts w:eastAsia="Times New Roman" w:cs="Times New Roman"/>
          <w:b/>
          <w:bCs/>
          <w:lang w:eastAsia="ru-RU"/>
        </w:rPr>
        <w:t>2026 г</w:t>
      </w:r>
      <w:r w:rsidR="00D66BF1">
        <w:rPr>
          <w:rFonts w:eastAsia="Times New Roman" w:cs="Times New Roman"/>
          <w:b/>
          <w:bCs/>
          <w:lang w:eastAsia="ru-RU"/>
        </w:rPr>
        <w:t>.</w:t>
      </w:r>
      <w:bookmarkStart w:id="0" w:name="_GoBack"/>
      <w:bookmarkEnd w:id="0"/>
      <w:r>
        <w:rPr>
          <w:rFonts w:eastAsia="Times New Roman" w:cs="Times New Roman"/>
          <w:b/>
          <w:bCs/>
          <w:lang w:eastAsia="ru-RU"/>
        </w:rPr>
        <w:t xml:space="preserve">  № </w:t>
      </w:r>
      <w:r w:rsidR="00D66BF1">
        <w:rPr>
          <w:rFonts w:eastAsia="Times New Roman" w:cs="Times New Roman"/>
          <w:b/>
          <w:bCs/>
          <w:lang w:eastAsia="ru-RU"/>
        </w:rPr>
        <w:t>35</w:t>
      </w:r>
    </w:p>
    <w:p w:rsidR="00D857B5" w:rsidRPr="00566F7E" w:rsidRDefault="00D857B5" w:rsidP="00D857B5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66F7E">
        <w:rPr>
          <w:rFonts w:eastAsia="Times New Roman" w:cs="Times New Roman"/>
          <w:b/>
          <w:bCs/>
          <w:szCs w:val="28"/>
          <w:lang w:eastAsia="ru-RU"/>
        </w:rPr>
        <w:t xml:space="preserve">План-график реализации проекта по оснащению средствами </w:t>
      </w:r>
      <w:proofErr w:type="spellStart"/>
      <w:r w:rsidRPr="00566F7E">
        <w:rPr>
          <w:rFonts w:eastAsia="Times New Roman" w:cs="Times New Roman"/>
          <w:b/>
          <w:bCs/>
          <w:szCs w:val="28"/>
          <w:lang w:eastAsia="ru-RU"/>
        </w:rPr>
        <w:t>видеофиксации</w:t>
      </w:r>
      <w:proofErr w:type="spellEnd"/>
      <w:r w:rsidRPr="00566F7E">
        <w:rPr>
          <w:rFonts w:eastAsia="Times New Roman" w:cs="Times New Roman"/>
          <w:b/>
          <w:bCs/>
          <w:szCs w:val="28"/>
          <w:lang w:eastAsia="ru-RU"/>
        </w:rPr>
        <w:t xml:space="preserve">  контейнерных площадок в </w:t>
      </w:r>
      <w:proofErr w:type="spellStart"/>
      <w:r w:rsidRPr="00566F7E">
        <w:rPr>
          <w:rFonts w:eastAsia="Times New Roman" w:cs="Times New Roman"/>
          <w:b/>
          <w:bCs/>
          <w:szCs w:val="28"/>
          <w:lang w:eastAsia="ru-RU"/>
        </w:rPr>
        <w:t>Урус-Мартановском</w:t>
      </w:r>
      <w:proofErr w:type="spellEnd"/>
      <w:r w:rsidRPr="00566F7E">
        <w:rPr>
          <w:rFonts w:eastAsia="Times New Roman" w:cs="Times New Roman"/>
          <w:b/>
          <w:bCs/>
          <w:szCs w:val="28"/>
          <w:lang w:eastAsia="ru-RU"/>
        </w:rPr>
        <w:t xml:space="preserve"> муниципальном районе</w:t>
      </w:r>
    </w:p>
    <w:tbl>
      <w:tblPr>
        <w:tblW w:w="5468" w:type="pct"/>
        <w:tblInd w:w="-6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2737"/>
        <w:gridCol w:w="1559"/>
        <w:gridCol w:w="2268"/>
        <w:gridCol w:w="1843"/>
        <w:gridCol w:w="1375"/>
      </w:tblGrid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566F7E">
              <w:rPr>
                <w:rFonts w:eastAsia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566F7E">
              <w:rPr>
                <w:rFonts w:eastAsia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>Наименование этапа и технологических мероприятий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>Срок реализации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>Ответственные исполнители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>Результат этапа / Отметка о согласовании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>Бюджетный период</w:t>
            </w: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 xml:space="preserve">ЭТАП 1. </w:t>
            </w:r>
            <w:proofErr w:type="spellStart"/>
            <w:r w:rsidRPr="00566F7E">
              <w:rPr>
                <w:rFonts w:eastAsia="Times New Roman" w:cs="Times New Roman"/>
                <w:b/>
                <w:bCs/>
                <w:lang w:eastAsia="ru-RU"/>
              </w:rPr>
              <w:t>Предпроектные</w:t>
            </w:r>
            <w:proofErr w:type="spellEnd"/>
            <w:r w:rsidRPr="00566F7E">
              <w:rPr>
                <w:rFonts w:eastAsia="Times New Roman" w:cs="Times New Roman"/>
                <w:b/>
                <w:bCs/>
                <w:lang w:eastAsia="ru-RU"/>
              </w:rPr>
              <w:t xml:space="preserve"> работы и согласования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01.07.2026 – 31.12</w:t>
            </w:r>
            <w:r w:rsidRPr="00566F7E">
              <w:rPr>
                <w:rFonts w:eastAsia="Times New Roman" w:cs="Times New Roman"/>
                <w:b/>
                <w:bCs/>
                <w:lang w:eastAsia="ru-RU"/>
              </w:rPr>
              <w:t>.2026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1.1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proofErr w:type="gramStart"/>
            <w:r w:rsidRPr="00566F7E">
              <w:rPr>
                <w:rFonts w:eastAsia="Times New Roman" w:cs="Times New Roman"/>
                <w:lang w:eastAsia="ru-RU"/>
              </w:rPr>
              <w:t xml:space="preserve">Поадресный аудит площадок (оценка наличия опор, ЛЭП, замер уровня сигнала 4G в поселениях 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01.08.2026 – 20.10</w:t>
            </w:r>
            <w:r w:rsidRPr="00566F7E">
              <w:rPr>
                <w:rFonts w:eastAsia="Times New Roman" w:cs="Times New Roman"/>
                <w:lang w:eastAsia="ru-RU"/>
              </w:rPr>
              <w:t>.2026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 xml:space="preserve">Отдел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строительства</w:t>
            </w:r>
            <w:proofErr w:type="gramStart"/>
            <w:r>
              <w:rPr>
                <w:rFonts w:eastAsia="Times New Roman" w:cs="Times New Roman"/>
                <w:lang w:eastAsia="ru-RU"/>
              </w:rPr>
              <w:t>,Т</w:t>
            </w:r>
            <w:proofErr w:type="gramEnd"/>
            <w:r>
              <w:rPr>
                <w:rFonts w:eastAsia="Times New Roman" w:cs="Times New Roman"/>
                <w:lang w:eastAsia="ru-RU"/>
              </w:rPr>
              <w:t>Р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и ЖКЖ </w:t>
            </w:r>
            <w:r w:rsidRPr="00566F7E">
              <w:rPr>
                <w:rFonts w:eastAsia="Times New Roman" w:cs="Times New Roman"/>
                <w:lang w:eastAsia="ru-RU"/>
              </w:rPr>
              <w:t>Администрации, АО «</w:t>
            </w:r>
            <w:proofErr w:type="spellStart"/>
            <w:r w:rsidRPr="00566F7E">
              <w:rPr>
                <w:rFonts w:eastAsia="Times New Roman" w:cs="Times New Roman"/>
                <w:lang w:eastAsia="ru-RU"/>
              </w:rPr>
              <w:t>Чеченэнерго</w:t>
            </w:r>
            <w:proofErr w:type="spellEnd"/>
            <w:r w:rsidRPr="00566F7E">
              <w:rPr>
                <w:rFonts w:eastAsia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 xml:space="preserve">Акты </w:t>
            </w:r>
            <w:r>
              <w:rPr>
                <w:rFonts w:eastAsia="Times New Roman" w:cs="Times New Roman"/>
                <w:lang w:eastAsia="ru-RU"/>
              </w:rPr>
              <w:t>технического обследования точек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Бюджет 2026 г.</w:t>
            </w: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1.2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Сверка муниципальных реестров мест накопления ТКО с данными ФГИС УТКО по координатам и уникальным ID.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21.07.2026 – 05.12</w:t>
            </w:r>
            <w:r w:rsidRPr="00566F7E">
              <w:rPr>
                <w:rFonts w:eastAsia="Times New Roman" w:cs="Times New Roman"/>
                <w:lang w:eastAsia="ru-RU"/>
              </w:rPr>
              <w:t>.2026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BA47AF">
              <w:rPr>
                <w:rFonts w:eastAsia="Times New Roman" w:cs="Times New Roman"/>
                <w:lang w:eastAsia="ru-RU"/>
              </w:rPr>
              <w:t xml:space="preserve">Отдел </w:t>
            </w:r>
            <w:proofErr w:type="spellStart"/>
            <w:r w:rsidRPr="00BA47AF">
              <w:rPr>
                <w:rFonts w:eastAsia="Times New Roman" w:cs="Times New Roman"/>
                <w:lang w:eastAsia="ru-RU"/>
              </w:rPr>
              <w:t>строительства</w:t>
            </w:r>
            <w:proofErr w:type="gramStart"/>
            <w:r w:rsidRPr="00BA47AF">
              <w:rPr>
                <w:rFonts w:eastAsia="Times New Roman" w:cs="Times New Roman"/>
                <w:lang w:eastAsia="ru-RU"/>
              </w:rPr>
              <w:t>,Т</w:t>
            </w:r>
            <w:proofErr w:type="gramEnd"/>
            <w:r w:rsidRPr="00BA47AF">
              <w:rPr>
                <w:rFonts w:eastAsia="Times New Roman" w:cs="Times New Roman"/>
                <w:lang w:eastAsia="ru-RU"/>
              </w:rPr>
              <w:t>Р</w:t>
            </w:r>
            <w:proofErr w:type="spellEnd"/>
            <w:r w:rsidRPr="00BA47AF">
              <w:rPr>
                <w:rFonts w:eastAsia="Times New Roman" w:cs="Times New Roman"/>
                <w:lang w:eastAsia="ru-RU"/>
              </w:rPr>
              <w:t xml:space="preserve"> и ЖКЖ Администрации</w:t>
            </w:r>
            <w:r w:rsidRPr="00566F7E">
              <w:rPr>
                <w:rFonts w:eastAsia="Times New Roman" w:cs="Times New Roman"/>
                <w:lang w:eastAsia="ru-RU"/>
              </w:rPr>
              <w:t>, Разработчики ФГИС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 xml:space="preserve">Устранены расхождения в базах данных </w:t>
            </w:r>
            <w:r>
              <w:rPr>
                <w:rFonts w:eastAsia="Times New Roman" w:cs="Times New Roman"/>
                <w:lang w:eastAsia="ru-RU"/>
              </w:rPr>
              <w:t>(критично для ИИ-аналитики РЭО)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Бюджет 2026 г.</w:t>
            </w: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1.3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 xml:space="preserve">Согласование с </w:t>
            </w:r>
            <w:proofErr w:type="spellStart"/>
            <w:r w:rsidRPr="00566F7E">
              <w:rPr>
                <w:rFonts w:eastAsia="Times New Roman" w:cs="Times New Roman"/>
                <w:b/>
                <w:bCs/>
                <w:lang w:eastAsia="ru-RU"/>
              </w:rPr>
              <w:t>Регоператором</w:t>
            </w:r>
            <w:proofErr w:type="spellEnd"/>
            <w:r w:rsidRPr="00566F7E">
              <w:rPr>
                <w:rFonts w:eastAsia="Times New Roman" w:cs="Times New Roman"/>
                <w:lang w:eastAsia="ru-RU"/>
              </w:rPr>
              <w:t>: утверждение зон видимости камер (кадрирования) для фиксации состояния площадки до и после выезда мусоровозов.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01.12.2026 – 15.12</w:t>
            </w:r>
            <w:r w:rsidRPr="00566F7E">
              <w:rPr>
                <w:rFonts w:eastAsia="Times New Roman" w:cs="Times New Roman"/>
                <w:lang w:eastAsia="ru-RU"/>
              </w:rPr>
              <w:t>.2026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BA47AF">
              <w:rPr>
                <w:rFonts w:eastAsia="Times New Roman" w:cs="Times New Roman"/>
                <w:lang w:eastAsia="ru-RU"/>
              </w:rPr>
              <w:t xml:space="preserve">Отдел </w:t>
            </w:r>
            <w:proofErr w:type="spellStart"/>
            <w:r w:rsidRPr="00BA47AF">
              <w:rPr>
                <w:rFonts w:eastAsia="Times New Roman" w:cs="Times New Roman"/>
                <w:lang w:eastAsia="ru-RU"/>
              </w:rPr>
              <w:t>строительства</w:t>
            </w:r>
            <w:proofErr w:type="gramStart"/>
            <w:r w:rsidRPr="00BA47AF">
              <w:rPr>
                <w:rFonts w:eastAsia="Times New Roman" w:cs="Times New Roman"/>
                <w:lang w:eastAsia="ru-RU"/>
              </w:rPr>
              <w:t>,Т</w:t>
            </w:r>
            <w:proofErr w:type="gramEnd"/>
            <w:r w:rsidRPr="00BA47AF">
              <w:rPr>
                <w:rFonts w:eastAsia="Times New Roman" w:cs="Times New Roman"/>
                <w:lang w:eastAsia="ru-RU"/>
              </w:rPr>
              <w:t>Р</w:t>
            </w:r>
            <w:proofErr w:type="spellEnd"/>
            <w:r w:rsidRPr="00BA47AF">
              <w:rPr>
                <w:rFonts w:eastAsia="Times New Roman" w:cs="Times New Roman"/>
                <w:lang w:eastAsia="ru-RU"/>
              </w:rPr>
              <w:t xml:space="preserve"> и ЖКЖ Администрации</w:t>
            </w:r>
            <w:r>
              <w:rPr>
                <w:rFonts w:eastAsia="Times New Roman" w:cs="Times New Roman"/>
                <w:lang w:eastAsia="ru-RU"/>
              </w:rPr>
              <w:t>,</w:t>
            </w:r>
            <w:r w:rsidRPr="00BA47AF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66F7E">
              <w:rPr>
                <w:rFonts w:eastAsia="Times New Roman" w:cs="Times New Roman"/>
                <w:lang w:eastAsia="ru-RU"/>
              </w:rPr>
              <w:t>Регоператор</w:t>
            </w:r>
            <w:proofErr w:type="spellEnd"/>
            <w:r w:rsidRPr="00566F7E">
              <w:rPr>
                <w:rFonts w:eastAsia="Times New Roman" w:cs="Times New Roman"/>
                <w:lang w:eastAsia="ru-RU"/>
              </w:rPr>
              <w:t xml:space="preserve"> ООО «Оникс»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bCs/>
                <w:lang w:eastAsia="ru-RU"/>
              </w:rPr>
              <w:t>Официальное согласующее</w:t>
            </w:r>
            <w:r>
              <w:rPr>
                <w:rFonts w:eastAsia="Times New Roman" w:cs="Times New Roman"/>
                <w:bCs/>
                <w:lang w:eastAsia="ru-RU"/>
              </w:rPr>
              <w:t xml:space="preserve"> письмо от ООО «Оникс»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Бюджет 2026 г.</w:t>
            </w: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1.4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proofErr w:type="gramStart"/>
            <w:r w:rsidRPr="00566F7E">
              <w:rPr>
                <w:rFonts w:eastAsia="Times New Roman" w:cs="Times New Roman"/>
                <w:lang w:eastAsia="ru-RU"/>
              </w:rPr>
              <w:t xml:space="preserve">Разработка ТЗ и согласование архитектуры передачи данных в </w:t>
            </w:r>
            <w:r w:rsidRPr="00566F7E">
              <w:rPr>
                <w:rFonts w:eastAsia="Times New Roman" w:cs="Times New Roman"/>
                <w:lang w:eastAsia="ru-RU"/>
              </w:rPr>
              <w:lastRenderedPageBreak/>
              <w:t>Региональну</w:t>
            </w:r>
            <w:r>
              <w:rPr>
                <w:rFonts w:eastAsia="Times New Roman" w:cs="Times New Roman"/>
                <w:lang w:eastAsia="ru-RU"/>
              </w:rPr>
              <w:t>ю систему видеонаблюдения (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16.12.2026 – 25.12</w:t>
            </w:r>
            <w:r w:rsidRPr="00566F7E">
              <w:rPr>
                <w:rFonts w:eastAsia="Times New Roman" w:cs="Times New Roman"/>
                <w:lang w:eastAsia="ru-RU"/>
              </w:rPr>
              <w:t>.2026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BA47AF">
              <w:rPr>
                <w:rFonts w:eastAsia="Times New Roman" w:cs="Times New Roman"/>
                <w:lang w:eastAsia="ru-RU"/>
              </w:rPr>
              <w:t xml:space="preserve">Отдел </w:t>
            </w:r>
            <w:proofErr w:type="spellStart"/>
            <w:r w:rsidRPr="00BA47AF">
              <w:rPr>
                <w:rFonts w:eastAsia="Times New Roman" w:cs="Times New Roman"/>
                <w:lang w:eastAsia="ru-RU"/>
              </w:rPr>
              <w:t>строительства</w:t>
            </w:r>
            <w:proofErr w:type="gramStart"/>
            <w:r w:rsidRPr="00BA47AF">
              <w:rPr>
                <w:rFonts w:eastAsia="Times New Roman" w:cs="Times New Roman"/>
                <w:lang w:eastAsia="ru-RU"/>
              </w:rPr>
              <w:t>,Т</w:t>
            </w:r>
            <w:proofErr w:type="gramEnd"/>
            <w:r w:rsidRPr="00BA47AF">
              <w:rPr>
                <w:rFonts w:eastAsia="Times New Roman" w:cs="Times New Roman"/>
                <w:lang w:eastAsia="ru-RU"/>
              </w:rPr>
              <w:t>Р</w:t>
            </w:r>
            <w:proofErr w:type="spellEnd"/>
            <w:r w:rsidRPr="00BA47AF">
              <w:rPr>
                <w:rFonts w:eastAsia="Times New Roman" w:cs="Times New Roman"/>
                <w:lang w:eastAsia="ru-RU"/>
              </w:rPr>
              <w:t xml:space="preserve"> и ЖКЖ Администрации</w:t>
            </w:r>
            <w:r w:rsidRPr="00566F7E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566F7E">
              <w:rPr>
                <w:rFonts w:eastAsia="Times New Roman" w:cs="Times New Roman"/>
                <w:lang w:eastAsia="ru-RU"/>
              </w:rPr>
              <w:lastRenderedPageBreak/>
              <w:t>Минтранссвязи</w:t>
            </w:r>
            <w:proofErr w:type="spellEnd"/>
            <w:r w:rsidRPr="00566F7E">
              <w:rPr>
                <w:rFonts w:eastAsia="Times New Roman" w:cs="Times New Roman"/>
                <w:lang w:eastAsia="ru-RU"/>
              </w:rPr>
              <w:t xml:space="preserve"> ЧР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lastRenderedPageBreak/>
              <w:t>Утвержденное ТЗ. Схема потока</w:t>
            </w:r>
            <w:r>
              <w:rPr>
                <w:rFonts w:eastAsia="Times New Roman" w:cs="Times New Roman"/>
                <w:lang w:eastAsia="ru-RU"/>
              </w:rPr>
              <w:t xml:space="preserve">: «Камера → </w:t>
            </w:r>
            <w:r>
              <w:rPr>
                <w:rFonts w:eastAsia="Times New Roman" w:cs="Times New Roman"/>
                <w:lang w:eastAsia="ru-RU"/>
              </w:rPr>
              <w:lastRenderedPageBreak/>
              <w:t>РСВ ЧР → ФГИС УТКО»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lastRenderedPageBreak/>
              <w:t>Бюджет 2026 г.</w:t>
            </w: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lastRenderedPageBreak/>
              <w:t>1.5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Направление официального запроса в ППК РЭО на получение технических условий и API-ключей интеграции.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10.01.2027 – 30.01</w:t>
            </w:r>
            <w:r w:rsidRPr="00566F7E">
              <w:rPr>
                <w:rFonts w:eastAsia="Times New Roman" w:cs="Times New Roman"/>
                <w:lang w:eastAsia="ru-RU"/>
              </w:rPr>
              <w:t>.2026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Администрация района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Получены параме</w:t>
            </w:r>
            <w:r>
              <w:rPr>
                <w:rFonts w:eastAsia="Times New Roman" w:cs="Times New Roman"/>
                <w:lang w:eastAsia="ru-RU"/>
              </w:rPr>
              <w:t>тры авторизации шлюза ФГИС УТКО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Бюджет 2027</w:t>
            </w:r>
            <w:r w:rsidRPr="00566F7E">
              <w:rPr>
                <w:rFonts w:eastAsia="Times New Roman" w:cs="Times New Roman"/>
                <w:lang w:eastAsia="ru-RU"/>
              </w:rPr>
              <w:t xml:space="preserve"> г.</w:t>
            </w: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>ЭТАП 2. Конкурсные процедуры и запуск 1-й очереди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01.01.2027</w:t>
            </w:r>
            <w:r w:rsidRPr="00566F7E">
              <w:rPr>
                <w:rFonts w:eastAsia="Times New Roman" w:cs="Times New Roman"/>
                <w:b/>
                <w:bCs/>
                <w:lang w:eastAsia="ru-RU"/>
              </w:rPr>
              <w:t xml:space="preserve"> – </w:t>
            </w:r>
            <w:r>
              <w:rPr>
                <w:rFonts w:eastAsia="Times New Roman" w:cs="Times New Roman"/>
                <w:b/>
                <w:bCs/>
                <w:lang w:eastAsia="ru-RU"/>
              </w:rPr>
              <w:t>31</w:t>
            </w:r>
            <w:r w:rsidRPr="00566F7E">
              <w:rPr>
                <w:rFonts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lang w:eastAsia="ru-RU"/>
              </w:rPr>
              <w:t>12.2027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2.1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Формирование лота и публикация тендера (44-ФЗ) на двухлетний период (2026–2027 гг.) с поэтапной оплатой.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BD149F">
              <w:rPr>
                <w:rFonts w:eastAsia="Times New Roman" w:cs="Times New Roman"/>
                <w:bCs/>
                <w:lang w:eastAsia="ru-RU"/>
              </w:rPr>
              <w:t>01.02.2027 – 28.02.2027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Отдел закупок Администрации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Размещение извещения в ЕИС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Бюджет 2027</w:t>
            </w:r>
            <w:r w:rsidRPr="00566F7E">
              <w:rPr>
                <w:rFonts w:eastAsia="Times New Roman" w:cs="Times New Roman"/>
                <w:lang w:eastAsia="ru-RU"/>
              </w:rPr>
              <w:t xml:space="preserve"> г.</w:t>
            </w: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2.2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Подведение итогов конкурса, выбор генерального подрядчика и подписание муниципального контракта.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01</w:t>
            </w:r>
            <w:r w:rsidRPr="00566F7E">
              <w:rPr>
                <w:rFonts w:eastAsia="Times New Roman" w:cs="Times New Roman"/>
                <w:lang w:eastAsia="ru-RU"/>
              </w:rPr>
              <w:t>.0</w:t>
            </w:r>
            <w:r>
              <w:rPr>
                <w:rFonts w:eastAsia="Times New Roman" w:cs="Times New Roman"/>
                <w:lang w:eastAsia="ru-RU"/>
              </w:rPr>
              <w:t>3</w:t>
            </w:r>
            <w:r w:rsidRPr="00566F7E">
              <w:rPr>
                <w:rFonts w:eastAsia="Times New Roman" w:cs="Times New Roman"/>
                <w:lang w:eastAsia="ru-RU"/>
              </w:rPr>
              <w:t>.2026 – 30.0</w:t>
            </w:r>
            <w:r>
              <w:rPr>
                <w:rFonts w:eastAsia="Times New Roman" w:cs="Times New Roman"/>
                <w:lang w:eastAsia="ru-RU"/>
              </w:rPr>
              <w:t>3</w:t>
            </w:r>
            <w:r w:rsidRPr="00566F7E">
              <w:rPr>
                <w:rFonts w:eastAsia="Times New Roman" w:cs="Times New Roman"/>
                <w:lang w:eastAsia="ru-RU"/>
              </w:rPr>
              <w:t>.2026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Юридический отдел Администрации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Под</w:t>
            </w:r>
            <w:r>
              <w:rPr>
                <w:rFonts w:eastAsia="Times New Roman" w:cs="Times New Roman"/>
                <w:lang w:eastAsia="ru-RU"/>
              </w:rPr>
              <w:t>писанный муниципальный контракт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Бюджет 2027</w:t>
            </w:r>
            <w:r w:rsidRPr="00566F7E">
              <w:rPr>
                <w:rFonts w:eastAsia="Times New Roman" w:cs="Times New Roman"/>
                <w:lang w:eastAsia="ru-RU"/>
              </w:rPr>
              <w:t xml:space="preserve"> г.</w:t>
            </w: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2.3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 xml:space="preserve">Строительно-монтажные работы </w:t>
            </w:r>
            <w:r w:rsidRPr="00566F7E">
              <w:rPr>
                <w:rFonts w:eastAsia="Times New Roman" w:cs="Times New Roman"/>
                <w:lang w:eastAsia="ru-RU"/>
              </w:rPr>
              <w:t xml:space="preserve">монтаж опор, подвод питания, установка камер в г. Урус-Мартан, </w:t>
            </w:r>
            <w:r>
              <w:rPr>
                <w:rFonts w:eastAsia="Times New Roman" w:cs="Times New Roman"/>
                <w:lang w:eastAsia="ru-RU"/>
              </w:rPr>
              <w:t xml:space="preserve">с.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Гойты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, с.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Гехи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, с.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Алхан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-Юрт,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тарые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Атаги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01.</w:t>
            </w:r>
            <w:r>
              <w:rPr>
                <w:rFonts w:eastAsia="Times New Roman" w:cs="Times New Roman"/>
                <w:lang w:eastAsia="ru-RU"/>
              </w:rPr>
              <w:t>04.2027</w:t>
            </w:r>
            <w:r w:rsidRPr="00566F7E">
              <w:rPr>
                <w:rFonts w:eastAsia="Times New Roman" w:cs="Times New Roman"/>
                <w:lang w:eastAsia="ru-RU"/>
              </w:rPr>
              <w:t xml:space="preserve"> – 15.1</w:t>
            </w:r>
            <w:r>
              <w:rPr>
                <w:rFonts w:eastAsia="Times New Roman" w:cs="Times New Roman"/>
                <w:lang w:eastAsia="ru-RU"/>
              </w:rPr>
              <w:t>05.2027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Подрядная организация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площадки</w:t>
            </w:r>
            <w:r w:rsidRPr="00566F7E">
              <w:rPr>
                <w:rFonts w:eastAsia="Times New Roman" w:cs="Times New Roman"/>
                <w:lang w:eastAsia="ru-RU"/>
              </w:rPr>
              <w:t xml:space="preserve"> оснащены об</w:t>
            </w:r>
            <w:r>
              <w:rPr>
                <w:rFonts w:eastAsia="Times New Roman" w:cs="Times New Roman"/>
                <w:lang w:eastAsia="ru-RU"/>
              </w:rPr>
              <w:t>орудованием и выведены в РСВ ЧР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Бюджет 2027</w:t>
            </w:r>
            <w:r w:rsidRPr="00566F7E">
              <w:rPr>
                <w:rFonts w:eastAsia="Times New Roman" w:cs="Times New Roman"/>
                <w:lang w:eastAsia="ru-RU"/>
              </w:rPr>
              <w:t xml:space="preserve"> г.</w:t>
            </w: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2.4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Промежуточная приемка выполненных объемов работ 1-й очереди и закрытие отчетных документов за 2026 год.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16.05</w:t>
            </w:r>
            <w:r w:rsidRPr="00566F7E">
              <w:rPr>
                <w:rFonts w:eastAsia="Times New Roman" w:cs="Times New Roman"/>
                <w:lang w:eastAsia="ru-RU"/>
              </w:rPr>
              <w:t>.2026 – 31.</w:t>
            </w:r>
            <w:r>
              <w:rPr>
                <w:rFonts w:eastAsia="Times New Roman" w:cs="Times New Roman"/>
                <w:lang w:eastAsia="ru-RU"/>
              </w:rPr>
              <w:t>05</w:t>
            </w:r>
            <w:r w:rsidRPr="00566F7E">
              <w:rPr>
                <w:rFonts w:eastAsia="Times New Roman" w:cs="Times New Roman"/>
                <w:lang w:eastAsia="ru-RU"/>
              </w:rPr>
              <w:t>.2026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Приемная комиссия Администрации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 xml:space="preserve">Акты КС-2, КС-3 на </w:t>
            </w:r>
            <w:r>
              <w:rPr>
                <w:rFonts w:eastAsia="Times New Roman" w:cs="Times New Roman"/>
                <w:lang w:eastAsia="ru-RU"/>
              </w:rPr>
              <w:t>объекты</w:t>
            </w:r>
            <w:r w:rsidRPr="00566F7E">
              <w:rPr>
                <w:rFonts w:eastAsia="Times New Roman" w:cs="Times New Roman"/>
                <w:lang w:eastAsia="ru-RU"/>
              </w:rPr>
              <w:t xml:space="preserve"> </w:t>
            </w:r>
            <w:r w:rsidRPr="00F050BA">
              <w:rPr>
                <w:rFonts w:eastAsia="Times New Roman" w:cs="Times New Roman"/>
                <w:lang w:eastAsia="ru-RU"/>
              </w:rPr>
              <w:t xml:space="preserve">в г. Урус-Мартан, с. </w:t>
            </w:r>
            <w:proofErr w:type="spellStart"/>
            <w:r w:rsidRPr="00F050BA">
              <w:rPr>
                <w:rFonts w:eastAsia="Times New Roman" w:cs="Times New Roman"/>
                <w:lang w:eastAsia="ru-RU"/>
              </w:rPr>
              <w:t>Гойты</w:t>
            </w:r>
            <w:proofErr w:type="spellEnd"/>
            <w:r w:rsidRPr="00F050BA">
              <w:rPr>
                <w:rFonts w:eastAsia="Times New Roman" w:cs="Times New Roman"/>
                <w:lang w:eastAsia="ru-RU"/>
              </w:rPr>
              <w:t xml:space="preserve">, с. </w:t>
            </w:r>
            <w:proofErr w:type="spellStart"/>
            <w:r w:rsidRPr="00F050BA">
              <w:rPr>
                <w:rFonts w:eastAsia="Times New Roman" w:cs="Times New Roman"/>
                <w:lang w:eastAsia="ru-RU"/>
              </w:rPr>
              <w:t>Гехи</w:t>
            </w:r>
            <w:proofErr w:type="spellEnd"/>
            <w:r w:rsidRPr="00F050BA">
              <w:rPr>
                <w:rFonts w:eastAsia="Times New Roman" w:cs="Times New Roman"/>
                <w:lang w:eastAsia="ru-RU"/>
              </w:rPr>
              <w:t xml:space="preserve">, с. </w:t>
            </w:r>
            <w:proofErr w:type="spellStart"/>
            <w:r w:rsidRPr="00F050BA">
              <w:rPr>
                <w:rFonts w:eastAsia="Times New Roman" w:cs="Times New Roman"/>
                <w:lang w:eastAsia="ru-RU"/>
              </w:rPr>
              <w:t>Алхан</w:t>
            </w:r>
            <w:proofErr w:type="spellEnd"/>
            <w:r w:rsidRPr="00F050BA">
              <w:rPr>
                <w:rFonts w:eastAsia="Times New Roman" w:cs="Times New Roman"/>
                <w:lang w:eastAsia="ru-RU"/>
              </w:rPr>
              <w:t xml:space="preserve">-Юрт, </w:t>
            </w:r>
            <w:proofErr w:type="spellStart"/>
            <w:r w:rsidRPr="00F050BA">
              <w:rPr>
                <w:rFonts w:eastAsia="Times New Roman" w:cs="Times New Roman"/>
                <w:lang w:eastAsia="ru-RU"/>
              </w:rPr>
              <w:t>с</w:t>
            </w:r>
            <w:proofErr w:type="gramStart"/>
            <w:r w:rsidRPr="00F050BA">
              <w:rPr>
                <w:rFonts w:eastAsia="Times New Roman" w:cs="Times New Roman"/>
                <w:lang w:eastAsia="ru-RU"/>
              </w:rPr>
              <w:t>.С</w:t>
            </w:r>
            <w:proofErr w:type="gramEnd"/>
            <w:r w:rsidRPr="00F050BA">
              <w:rPr>
                <w:rFonts w:eastAsia="Times New Roman" w:cs="Times New Roman"/>
                <w:lang w:eastAsia="ru-RU"/>
              </w:rPr>
              <w:t>тарые</w:t>
            </w:r>
            <w:proofErr w:type="spellEnd"/>
            <w:r w:rsidRPr="00F050BA">
              <w:rPr>
                <w:rFonts w:eastAsia="Times New Roman" w:cs="Times New Roman"/>
                <w:lang w:eastAsia="ru-RU"/>
              </w:rPr>
              <w:t xml:space="preserve"> </w:t>
            </w:r>
            <w:r w:rsidRPr="00F050BA">
              <w:rPr>
                <w:rFonts w:eastAsia="Times New Roman" w:cs="Times New Roman"/>
                <w:lang w:eastAsia="ru-RU"/>
              </w:rPr>
              <w:lastRenderedPageBreak/>
              <w:t>Атаги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Бюджет 2027</w:t>
            </w:r>
            <w:r w:rsidRPr="00566F7E">
              <w:rPr>
                <w:rFonts w:eastAsia="Times New Roman" w:cs="Times New Roman"/>
                <w:lang w:eastAsia="ru-RU"/>
              </w:rPr>
              <w:t xml:space="preserve"> г.</w:t>
            </w: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>ЭТАП 3. Завершение СМР (2-я очередь)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01.06.2027 – 31.07</w:t>
            </w:r>
            <w:r w:rsidRPr="00566F7E">
              <w:rPr>
                <w:rFonts w:eastAsia="Times New Roman" w:cs="Times New Roman"/>
                <w:b/>
                <w:bCs/>
                <w:lang w:eastAsia="ru-RU"/>
              </w:rPr>
              <w:t>.2027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3.1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>Строительно-монтажные работы (2-я очередь площадок)</w:t>
            </w:r>
            <w:r w:rsidRPr="00566F7E">
              <w:rPr>
                <w:rFonts w:eastAsia="Times New Roman" w:cs="Times New Roman"/>
                <w:lang w:eastAsia="ru-RU"/>
              </w:rPr>
              <w:t xml:space="preserve">: монтаж камер </w:t>
            </w:r>
            <w:r>
              <w:rPr>
                <w:rFonts w:eastAsia="Times New Roman" w:cs="Times New Roman"/>
                <w:lang w:eastAsia="ru-RU"/>
              </w:rPr>
              <w:t xml:space="preserve">в </w:t>
            </w:r>
            <w:r w:rsidRPr="00566F7E">
              <w:rPr>
                <w:rFonts w:eastAsia="Times New Roman" w:cs="Times New Roman"/>
                <w:lang w:eastAsia="ru-RU"/>
              </w:rPr>
              <w:t>селах (</w:t>
            </w:r>
            <w:proofErr w:type="spellStart"/>
            <w:r w:rsidRPr="00566F7E">
              <w:rPr>
                <w:rFonts w:eastAsia="Times New Roman" w:cs="Times New Roman"/>
                <w:lang w:eastAsia="ru-RU"/>
              </w:rPr>
              <w:t>Шалажи</w:t>
            </w:r>
            <w:proofErr w:type="spellEnd"/>
            <w:r w:rsidRPr="00566F7E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566F7E">
              <w:rPr>
                <w:rFonts w:eastAsia="Times New Roman" w:cs="Times New Roman"/>
                <w:lang w:eastAsia="ru-RU"/>
              </w:rPr>
              <w:t>Мартан</w:t>
            </w:r>
            <w:proofErr w:type="spellEnd"/>
            <w:r w:rsidRPr="00566F7E">
              <w:rPr>
                <w:rFonts w:eastAsia="Times New Roman" w:cs="Times New Roman"/>
                <w:lang w:eastAsia="ru-RU"/>
              </w:rPr>
              <w:t>-</w:t>
            </w:r>
            <w:proofErr w:type="spellStart"/>
            <w:r w:rsidRPr="00566F7E">
              <w:rPr>
                <w:rFonts w:eastAsia="Times New Roman" w:cs="Times New Roman"/>
                <w:lang w:eastAsia="ru-RU"/>
              </w:rPr>
              <w:t>Чу</w:t>
            </w:r>
            <w:proofErr w:type="gramStart"/>
            <w:r>
              <w:rPr>
                <w:rFonts w:eastAsia="Times New Roman" w:cs="Times New Roman"/>
                <w:lang w:eastAsia="ru-RU"/>
              </w:rPr>
              <w:t>,Р</w:t>
            </w:r>
            <w:proofErr w:type="gramEnd"/>
            <w:r>
              <w:rPr>
                <w:rFonts w:eastAsia="Times New Roman" w:cs="Times New Roman"/>
                <w:lang w:eastAsia="ru-RU"/>
              </w:rPr>
              <w:t>ошни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-Чу,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Гехи</w:t>
            </w:r>
            <w:proofErr w:type="spellEnd"/>
            <w:r>
              <w:rPr>
                <w:rFonts w:eastAsia="Times New Roman" w:cs="Times New Roman"/>
                <w:lang w:eastAsia="ru-RU"/>
              </w:rPr>
              <w:t>-Чу, Танги-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Чу,Гойское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, Гой-Чу,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Алхазурово</w:t>
            </w:r>
            <w:proofErr w:type="spellEnd"/>
            <w:r w:rsidRPr="00566F7E">
              <w:rPr>
                <w:rFonts w:eastAsia="Times New Roman" w:cs="Times New Roman"/>
                <w:lang w:eastAsia="ru-RU"/>
              </w:rPr>
              <w:t>.) с установкой усиливающих MIMO-антенн.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01.0</w:t>
            </w:r>
            <w:r>
              <w:rPr>
                <w:rFonts w:eastAsia="Times New Roman" w:cs="Times New Roman"/>
                <w:lang w:eastAsia="ru-RU"/>
              </w:rPr>
              <w:t>62027 – 15.07</w:t>
            </w:r>
            <w:r w:rsidRPr="00566F7E">
              <w:rPr>
                <w:rFonts w:eastAsia="Times New Roman" w:cs="Times New Roman"/>
                <w:lang w:eastAsia="ru-RU"/>
              </w:rPr>
              <w:t>.2027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Подрядная организация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Все площад</w:t>
            </w:r>
            <w:r>
              <w:rPr>
                <w:rFonts w:eastAsia="Times New Roman" w:cs="Times New Roman"/>
                <w:lang w:eastAsia="ru-RU"/>
              </w:rPr>
              <w:t xml:space="preserve">ки </w:t>
            </w:r>
            <w:r w:rsidRPr="00566F7E">
              <w:rPr>
                <w:rFonts w:eastAsia="Times New Roman" w:cs="Times New Roman"/>
                <w:lang w:eastAsia="ru-RU"/>
              </w:rPr>
              <w:t>района полностью ос</w:t>
            </w:r>
            <w:r>
              <w:rPr>
                <w:rFonts w:eastAsia="Times New Roman" w:cs="Times New Roman"/>
                <w:lang w:eastAsia="ru-RU"/>
              </w:rPr>
              <w:t xml:space="preserve">нащены средствами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видеофиксации</w:t>
            </w:r>
            <w:proofErr w:type="spellEnd"/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Бюджет 2027 г.</w:t>
            </w: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3.2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BA1703" w:rsidRDefault="00D857B5" w:rsidP="00C12397">
            <w:r>
              <w:t>П</w:t>
            </w:r>
            <w:r w:rsidRPr="00BA1703">
              <w:t>риемка выполненных объемов работ 1-й очереди и закрытие отчетных документов за 2026 год.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BA1703" w:rsidRDefault="00D857B5" w:rsidP="00C12397">
            <w:r w:rsidRPr="00BA1703">
              <w:t>16.05.2026 – 31.05.2026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BA1703" w:rsidRDefault="00D857B5" w:rsidP="00C12397">
            <w:r w:rsidRPr="00BA1703">
              <w:t>Приемная комиссия Администрации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BA1703" w:rsidRDefault="00D857B5" w:rsidP="00C12397">
            <w:pPr>
              <w:jc w:val="both"/>
            </w:pPr>
            <w:r w:rsidRPr="00BA1703">
              <w:t>Акты КС-2, КС-3 на объекты в</w:t>
            </w:r>
            <w:r>
              <w:t xml:space="preserve"> селах </w:t>
            </w:r>
            <w:proofErr w:type="spellStart"/>
            <w:r>
              <w:t>Шалажи</w:t>
            </w:r>
            <w:proofErr w:type="spellEnd"/>
            <w:r>
              <w:t xml:space="preserve">, </w:t>
            </w:r>
            <w:proofErr w:type="spellStart"/>
            <w:r>
              <w:t>Мартан</w:t>
            </w:r>
            <w:proofErr w:type="spellEnd"/>
            <w:r>
              <w:t>-</w:t>
            </w:r>
            <w:r w:rsidRPr="00A87EDC">
              <w:t>Чу,</w:t>
            </w:r>
            <w:r>
              <w:t xml:space="preserve"> </w:t>
            </w:r>
            <w:proofErr w:type="spellStart"/>
            <w:r w:rsidRPr="00A87EDC">
              <w:t>Рошни</w:t>
            </w:r>
            <w:proofErr w:type="spellEnd"/>
            <w:r w:rsidRPr="00A87EDC">
              <w:t xml:space="preserve">-Чу, </w:t>
            </w:r>
            <w:proofErr w:type="spellStart"/>
            <w:r w:rsidRPr="00A87EDC">
              <w:t>Гехи</w:t>
            </w:r>
            <w:proofErr w:type="spellEnd"/>
            <w:r w:rsidRPr="00A87EDC">
              <w:t>-Чу, Танги-Чу,</w:t>
            </w:r>
            <w:r>
              <w:t xml:space="preserve"> </w:t>
            </w:r>
            <w:proofErr w:type="spellStart"/>
            <w:r w:rsidRPr="00A87EDC">
              <w:t>Гойское</w:t>
            </w:r>
            <w:proofErr w:type="spellEnd"/>
            <w:r w:rsidRPr="00A87EDC">
              <w:t xml:space="preserve">, </w:t>
            </w:r>
            <w:r>
              <w:t xml:space="preserve">  </w:t>
            </w:r>
            <w:r w:rsidRPr="00A87EDC">
              <w:t xml:space="preserve">Гой-Чу, </w:t>
            </w:r>
            <w:proofErr w:type="spellStart"/>
            <w:r w:rsidRPr="00A87EDC">
              <w:t>Алхазурово</w:t>
            </w:r>
            <w:proofErr w:type="spellEnd"/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Default="00D857B5" w:rsidP="00C12397">
            <w:r w:rsidRPr="00BA1703">
              <w:t>Бюджет 2027 г.</w:t>
            </w: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>ЭТАП 4. Интеграция с ФГИС УТКО и настройка 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01.08.2027 – 31.08</w:t>
            </w:r>
            <w:r w:rsidRPr="00566F7E">
              <w:rPr>
                <w:rFonts w:eastAsia="Times New Roman" w:cs="Times New Roman"/>
                <w:b/>
                <w:bCs/>
                <w:lang w:eastAsia="ru-RU"/>
              </w:rPr>
              <w:t>.2027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4.1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Настройка программного шлюза (API-коннектора) между серверами РСВ ЧР и федеральной платформой ФГИС УТКО.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01.08.2027 – 30.09</w:t>
            </w:r>
            <w:r w:rsidRPr="00566F7E">
              <w:rPr>
                <w:rFonts w:eastAsia="Times New Roman" w:cs="Times New Roman"/>
                <w:lang w:eastAsia="ru-RU"/>
              </w:rPr>
              <w:t>.2027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Подрядчик, Специалисты ППК РЭО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Стабильная передача RTSP</w:t>
            </w:r>
            <w:r>
              <w:rPr>
                <w:rFonts w:eastAsia="Times New Roman" w:cs="Times New Roman"/>
                <w:lang w:eastAsia="ru-RU"/>
              </w:rPr>
              <w:t>/RTMP видеопотоков в облако РЭО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Бюджет 2027 г.</w:t>
            </w: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4.2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 xml:space="preserve">Программная привязка </w:t>
            </w:r>
            <w:proofErr w:type="spellStart"/>
            <w:r w:rsidRPr="00566F7E">
              <w:rPr>
                <w:rFonts w:eastAsia="Times New Roman" w:cs="Times New Roman"/>
                <w:lang w:eastAsia="ru-RU"/>
              </w:rPr>
              <w:t>токенов</w:t>
            </w:r>
            <w:proofErr w:type="spellEnd"/>
            <w:r w:rsidRPr="00566F7E">
              <w:rPr>
                <w:rFonts w:eastAsia="Times New Roman" w:cs="Times New Roman"/>
                <w:lang w:eastAsia="ru-RU"/>
              </w:rPr>
              <w:t xml:space="preserve"> авторизации 213 </w:t>
            </w:r>
            <w:r w:rsidRPr="00566F7E">
              <w:rPr>
                <w:rFonts w:eastAsia="Times New Roman" w:cs="Times New Roman"/>
                <w:lang w:eastAsia="ru-RU"/>
              </w:rPr>
              <w:lastRenderedPageBreak/>
              <w:t>камер к карточкам площадок в личном кабинете Администрации во ФГИС УТКО.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F050BA">
              <w:rPr>
                <w:rFonts w:eastAsia="Times New Roman" w:cs="Times New Roman"/>
                <w:lang w:eastAsia="ru-RU"/>
              </w:rPr>
              <w:lastRenderedPageBreak/>
              <w:t>01.08.2027 – 30.09.2027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 xml:space="preserve">Подрядчик, </w:t>
            </w:r>
            <w:r w:rsidRPr="00F050BA">
              <w:rPr>
                <w:rFonts w:eastAsia="Times New Roman" w:cs="Times New Roman"/>
                <w:lang w:eastAsia="ru-RU"/>
              </w:rPr>
              <w:t>Отдел строительства,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F050BA">
              <w:rPr>
                <w:rFonts w:eastAsia="Times New Roman" w:cs="Times New Roman"/>
                <w:lang w:eastAsia="ru-RU"/>
              </w:rPr>
              <w:lastRenderedPageBreak/>
              <w:t>ТР</w:t>
            </w:r>
            <w:proofErr w:type="gramEnd"/>
            <w:r w:rsidRPr="00F050BA">
              <w:rPr>
                <w:rFonts w:eastAsia="Times New Roman" w:cs="Times New Roman"/>
                <w:lang w:eastAsia="ru-RU"/>
              </w:rPr>
              <w:t xml:space="preserve"> и ЖКЖ </w:t>
            </w:r>
            <w:r w:rsidRPr="00566F7E">
              <w:rPr>
                <w:rFonts w:eastAsia="Times New Roman" w:cs="Times New Roman"/>
                <w:lang w:eastAsia="ru-RU"/>
              </w:rPr>
              <w:t>Администрации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lastRenderedPageBreak/>
              <w:t>Справочники си</w:t>
            </w:r>
            <w:r>
              <w:rPr>
                <w:rFonts w:eastAsia="Times New Roman" w:cs="Times New Roman"/>
                <w:lang w:eastAsia="ru-RU"/>
              </w:rPr>
              <w:t xml:space="preserve">стем полностью </w:t>
            </w:r>
            <w:r>
              <w:rPr>
                <w:rFonts w:eastAsia="Times New Roman" w:cs="Times New Roman"/>
                <w:lang w:eastAsia="ru-RU"/>
              </w:rPr>
              <w:lastRenderedPageBreak/>
              <w:t>синхронизированы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lastRenderedPageBreak/>
              <w:t>Бюджет 2027 г.</w:t>
            </w: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lastRenderedPageBreak/>
              <w:t>4.3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 xml:space="preserve">Тестирование и калибровка </w:t>
            </w:r>
            <w:proofErr w:type="gramStart"/>
            <w:r w:rsidRPr="00566F7E">
              <w:rPr>
                <w:rFonts w:eastAsia="Times New Roman" w:cs="Times New Roman"/>
                <w:lang w:eastAsia="ru-RU"/>
              </w:rPr>
              <w:t>ИИ-модулей</w:t>
            </w:r>
            <w:proofErr w:type="gramEnd"/>
            <w:r w:rsidRPr="00566F7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66F7E">
              <w:rPr>
                <w:rFonts w:eastAsia="Times New Roman" w:cs="Times New Roman"/>
                <w:lang w:eastAsia="ru-RU"/>
              </w:rPr>
              <w:t>нейросети</w:t>
            </w:r>
            <w:proofErr w:type="spellEnd"/>
            <w:r w:rsidRPr="00566F7E">
              <w:rPr>
                <w:rFonts w:eastAsia="Times New Roman" w:cs="Times New Roman"/>
                <w:lang w:eastAsia="ru-RU"/>
              </w:rPr>
              <w:t xml:space="preserve"> (</w:t>
            </w:r>
            <w:proofErr w:type="spellStart"/>
            <w:r w:rsidRPr="00566F7E">
              <w:rPr>
                <w:rFonts w:eastAsia="Times New Roman" w:cs="Times New Roman"/>
                <w:lang w:eastAsia="ru-RU"/>
              </w:rPr>
              <w:t>детекция</w:t>
            </w:r>
            <w:proofErr w:type="spellEnd"/>
            <w:r w:rsidRPr="00566F7E">
              <w:rPr>
                <w:rFonts w:eastAsia="Times New Roman" w:cs="Times New Roman"/>
                <w:lang w:eastAsia="ru-RU"/>
              </w:rPr>
              <w:t xml:space="preserve"> навалов КГО, распознавание номеров «серых» перевозчиков).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16.09.2027 – 31.09</w:t>
            </w:r>
            <w:r w:rsidRPr="00566F7E">
              <w:rPr>
                <w:rFonts w:eastAsia="Times New Roman" w:cs="Times New Roman"/>
                <w:lang w:eastAsia="ru-RU"/>
              </w:rPr>
              <w:t>.2027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Подрядчик, Разработчики 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proofErr w:type="spellStart"/>
            <w:r w:rsidRPr="00566F7E">
              <w:rPr>
                <w:rFonts w:eastAsia="Times New Roman" w:cs="Times New Roman"/>
                <w:lang w:eastAsia="ru-RU"/>
              </w:rPr>
              <w:t>Нейросеть</w:t>
            </w:r>
            <w:proofErr w:type="spellEnd"/>
            <w:r w:rsidRPr="00566F7E">
              <w:rPr>
                <w:rFonts w:eastAsia="Times New Roman" w:cs="Times New Roman"/>
                <w:lang w:eastAsia="ru-RU"/>
              </w:rPr>
              <w:t xml:space="preserve"> корректн</w:t>
            </w:r>
            <w:r>
              <w:rPr>
                <w:rFonts w:eastAsia="Times New Roman" w:cs="Times New Roman"/>
                <w:lang w:eastAsia="ru-RU"/>
              </w:rPr>
              <w:t>о фиксирует инциденты нарушений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Бюджет 2027 г.</w:t>
            </w: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>ЭТАП 5. Опытная эксплуатация и ввод в строй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01.10.2027 – 30.10</w:t>
            </w:r>
            <w:r w:rsidRPr="00566F7E">
              <w:rPr>
                <w:rFonts w:eastAsia="Times New Roman" w:cs="Times New Roman"/>
                <w:b/>
                <w:bCs/>
                <w:lang w:eastAsia="ru-RU"/>
              </w:rPr>
              <w:t>.2027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5.1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Опытная эксплуатация системы в реальном режиме времени. Проверка сквозного бизнес-процесса: «Нарушение → ИИ → Карточка ФГИС УТКО → Штраф».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F050BA">
              <w:rPr>
                <w:rFonts w:eastAsia="Times New Roman" w:cs="Times New Roman"/>
                <w:lang w:eastAsia="ru-RU"/>
              </w:rPr>
              <w:t>01.10.2027 – 30.10.2027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 xml:space="preserve">Администрация, </w:t>
            </w:r>
            <w:proofErr w:type="spellStart"/>
            <w:r w:rsidRPr="00566F7E">
              <w:rPr>
                <w:rFonts w:eastAsia="Times New Roman" w:cs="Times New Roman"/>
                <w:lang w:eastAsia="ru-RU"/>
              </w:rPr>
              <w:t>Регоператор</w:t>
            </w:r>
            <w:proofErr w:type="spellEnd"/>
            <w:r w:rsidRPr="00566F7E">
              <w:rPr>
                <w:rFonts w:eastAsia="Times New Roman" w:cs="Times New Roman"/>
                <w:lang w:eastAsia="ru-RU"/>
              </w:rPr>
              <w:t xml:space="preserve"> ООО «Оникс», Минприроды ЧР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 xml:space="preserve">Подтверждена работоспособность </w:t>
            </w:r>
            <w:r>
              <w:rPr>
                <w:rFonts w:eastAsia="Times New Roman" w:cs="Times New Roman"/>
                <w:lang w:eastAsia="ru-RU"/>
              </w:rPr>
              <w:t>системы без ложных срабатываний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Бюджет 2027 г.</w:t>
            </w:r>
          </w:p>
        </w:tc>
      </w:tr>
      <w:tr w:rsidR="00D857B5" w:rsidRPr="00566F7E" w:rsidTr="00D857B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5.2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Подписание финального акта приемки выполненных работ, передача оборудования на баланс, окончательный расчет с Подрядчиком.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21.11</w:t>
            </w:r>
            <w:r w:rsidRPr="00566F7E">
              <w:rPr>
                <w:rFonts w:eastAsia="Times New Roman" w:cs="Times New Roman"/>
                <w:lang w:eastAsia="ru-RU"/>
              </w:rPr>
              <w:t>.2027 – 30.</w:t>
            </w:r>
            <w:r>
              <w:rPr>
                <w:rFonts w:eastAsia="Times New Roman" w:cs="Times New Roman"/>
                <w:lang w:eastAsia="ru-RU"/>
              </w:rPr>
              <w:t>11</w:t>
            </w:r>
            <w:r w:rsidRPr="00566F7E">
              <w:rPr>
                <w:rFonts w:eastAsia="Times New Roman" w:cs="Times New Roman"/>
                <w:lang w:eastAsia="ru-RU"/>
              </w:rPr>
              <w:t>.2027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Администрация района, Подрядчик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b/>
                <w:bCs/>
                <w:lang w:eastAsia="ru-RU"/>
              </w:rPr>
              <w:t>Проект успешно завершен и запу</w:t>
            </w:r>
            <w:r>
              <w:rPr>
                <w:rFonts w:eastAsia="Times New Roman" w:cs="Times New Roman"/>
                <w:b/>
                <w:bCs/>
                <w:lang w:eastAsia="ru-RU"/>
              </w:rPr>
              <w:t>щен в промышленную эксплуатацию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7B5" w:rsidRPr="00566F7E" w:rsidRDefault="00D857B5" w:rsidP="00C12397">
            <w:pPr>
              <w:rPr>
                <w:rFonts w:eastAsia="Times New Roman" w:cs="Times New Roman"/>
                <w:lang w:eastAsia="ru-RU"/>
              </w:rPr>
            </w:pPr>
            <w:r w:rsidRPr="00566F7E">
              <w:rPr>
                <w:rFonts w:eastAsia="Times New Roman" w:cs="Times New Roman"/>
                <w:lang w:eastAsia="ru-RU"/>
              </w:rPr>
              <w:t>Бюджет 2027 г.</w:t>
            </w:r>
          </w:p>
        </w:tc>
      </w:tr>
    </w:tbl>
    <w:p w:rsidR="00D857B5" w:rsidRPr="00566F7E" w:rsidRDefault="00D857B5" w:rsidP="00D857B5">
      <w:pPr>
        <w:rPr>
          <w:rFonts w:eastAsia="Times New Roman" w:cs="Times New Roman"/>
          <w:lang w:eastAsia="ru-RU"/>
        </w:rPr>
      </w:pPr>
    </w:p>
    <w:p w:rsidR="00D857B5" w:rsidRDefault="00D857B5" w:rsidP="00B01874">
      <w:pPr>
        <w:rPr>
          <w:rFonts w:eastAsia="Times New Roman" w:cs="Times New Roman"/>
          <w:szCs w:val="28"/>
          <w:lang w:eastAsia="ru-RU"/>
        </w:rPr>
      </w:pPr>
    </w:p>
    <w:p w:rsidR="0057606D" w:rsidRDefault="00B01874" w:rsidP="00B01874">
      <w:pPr>
        <w:rPr>
          <w:rFonts w:eastAsia="Times New Roman" w:cs="Times New Roman"/>
          <w:bCs/>
          <w:color w:val="auto"/>
          <w:szCs w:val="28"/>
          <w:lang w:eastAsia="ru-RU"/>
        </w:rPr>
      </w:pPr>
      <w:r>
        <w:rPr>
          <w:rFonts w:eastAsia="Times New Roman" w:cs="Times New Roman"/>
          <w:bCs/>
          <w:color w:val="auto"/>
          <w:szCs w:val="28"/>
          <w:lang w:eastAsia="ru-RU"/>
        </w:rPr>
        <w:t xml:space="preserve">                                                                                                            </w:t>
      </w:r>
    </w:p>
    <w:sectPr w:rsidR="0057606D" w:rsidSect="00D857B5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5AE"/>
    <w:multiLevelType w:val="multilevel"/>
    <w:tmpl w:val="1D72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E0"/>
    <w:rsid w:val="00024FF2"/>
    <w:rsid w:val="00084623"/>
    <w:rsid w:val="00084807"/>
    <w:rsid w:val="00140568"/>
    <w:rsid w:val="001B55C5"/>
    <w:rsid w:val="00200C50"/>
    <w:rsid w:val="00204649"/>
    <w:rsid w:val="002204CF"/>
    <w:rsid w:val="002346E6"/>
    <w:rsid w:val="002467DC"/>
    <w:rsid w:val="0030380A"/>
    <w:rsid w:val="00330970"/>
    <w:rsid w:val="00333B0F"/>
    <w:rsid w:val="00355E98"/>
    <w:rsid w:val="00364211"/>
    <w:rsid w:val="0036700E"/>
    <w:rsid w:val="004658CA"/>
    <w:rsid w:val="004675A5"/>
    <w:rsid w:val="004A269E"/>
    <w:rsid w:val="004F7149"/>
    <w:rsid w:val="00542EE0"/>
    <w:rsid w:val="00553A9F"/>
    <w:rsid w:val="0057606D"/>
    <w:rsid w:val="00581FE5"/>
    <w:rsid w:val="005D1BB7"/>
    <w:rsid w:val="005E117A"/>
    <w:rsid w:val="0066535E"/>
    <w:rsid w:val="00672161"/>
    <w:rsid w:val="006D56D1"/>
    <w:rsid w:val="006E7F1A"/>
    <w:rsid w:val="007013C5"/>
    <w:rsid w:val="00702B9C"/>
    <w:rsid w:val="007A1E6E"/>
    <w:rsid w:val="00800C9F"/>
    <w:rsid w:val="00806ED6"/>
    <w:rsid w:val="0081326C"/>
    <w:rsid w:val="00832982"/>
    <w:rsid w:val="008A077E"/>
    <w:rsid w:val="008F6990"/>
    <w:rsid w:val="0092067F"/>
    <w:rsid w:val="009A5750"/>
    <w:rsid w:val="009D35C6"/>
    <w:rsid w:val="009F4501"/>
    <w:rsid w:val="00A00885"/>
    <w:rsid w:val="00A12639"/>
    <w:rsid w:val="00A3513E"/>
    <w:rsid w:val="00A42E56"/>
    <w:rsid w:val="00A50FFE"/>
    <w:rsid w:val="00A84F23"/>
    <w:rsid w:val="00AB6774"/>
    <w:rsid w:val="00AD11F8"/>
    <w:rsid w:val="00AF5054"/>
    <w:rsid w:val="00B01874"/>
    <w:rsid w:val="00B3393A"/>
    <w:rsid w:val="00B81AD6"/>
    <w:rsid w:val="00B8391F"/>
    <w:rsid w:val="00BB52F2"/>
    <w:rsid w:val="00BE5204"/>
    <w:rsid w:val="00C05EA1"/>
    <w:rsid w:val="00C26613"/>
    <w:rsid w:val="00C77683"/>
    <w:rsid w:val="00C96A38"/>
    <w:rsid w:val="00CB1A7A"/>
    <w:rsid w:val="00CB38B2"/>
    <w:rsid w:val="00CF5C50"/>
    <w:rsid w:val="00CF75C5"/>
    <w:rsid w:val="00D66BF1"/>
    <w:rsid w:val="00D8533B"/>
    <w:rsid w:val="00D857B5"/>
    <w:rsid w:val="00D87A1F"/>
    <w:rsid w:val="00DD4113"/>
    <w:rsid w:val="00E071B6"/>
    <w:rsid w:val="00E54A1A"/>
    <w:rsid w:val="00E649FC"/>
    <w:rsid w:val="00E71402"/>
    <w:rsid w:val="00E923D8"/>
    <w:rsid w:val="00ED7339"/>
    <w:rsid w:val="00F151EF"/>
    <w:rsid w:val="00F274DA"/>
    <w:rsid w:val="00F36CC1"/>
    <w:rsid w:val="00F611BA"/>
    <w:rsid w:val="00F84D3D"/>
    <w:rsid w:val="00F854AC"/>
    <w:rsid w:val="00FC3388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\Desktop\&#1073;&#1083;&#1072;&#1085;&#1082;%20&#1088;&#1072;&#1089;&#1087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BC2D-AFE6-4DC5-88DE-DA094A01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расп..dotx</Template>
  <TotalTime>29</TotalTime>
  <Pages>1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6</cp:revision>
  <cp:lastPrinted>2026-06-25T13:36:00Z</cp:lastPrinted>
  <dcterms:created xsi:type="dcterms:W3CDTF">2026-06-25T09:08:00Z</dcterms:created>
  <dcterms:modified xsi:type="dcterms:W3CDTF">2026-07-01T13:15:00Z</dcterms:modified>
</cp:coreProperties>
</file>