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rPr>
          <w:b/>
          <w:sz w:val="28"/>
          <w:szCs w:val="28"/>
        </w:rPr>
      </w:pPr>
    </w:p>
    <w:p w:rsidR="009F4501" w:rsidRDefault="009F4501" w:rsidP="009F45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rPr>
          <w:b/>
          <w:sz w:val="28"/>
          <w:szCs w:val="28"/>
        </w:rPr>
      </w:pPr>
    </w:p>
    <w:p w:rsidR="009F4501" w:rsidRPr="008A358E" w:rsidRDefault="00A62A8E" w:rsidP="009F45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rPr>
          <w:b/>
          <w:sz w:val="28"/>
          <w:szCs w:val="28"/>
        </w:rPr>
      </w:pPr>
    </w:p>
    <w:p w:rsidR="009F4501" w:rsidRDefault="00A62A8E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28  02 </w:t>
      </w:r>
      <w:r w:rsidR="006E7F1A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6E7F1A">
        <w:rPr>
          <w:sz w:val="28"/>
          <w:szCs w:val="28"/>
        </w:rPr>
        <w:t xml:space="preserve">г.              </w:t>
      </w:r>
      <w:r w:rsidR="00DC644A">
        <w:rPr>
          <w:sz w:val="28"/>
          <w:szCs w:val="28"/>
        </w:rPr>
        <w:t xml:space="preserve"> </w:t>
      </w:r>
      <w:r w:rsidR="009F4501">
        <w:rPr>
          <w:sz w:val="28"/>
          <w:szCs w:val="28"/>
        </w:rPr>
        <w:t xml:space="preserve">                                       </w:t>
      </w:r>
      <w:r w:rsidR="00DC644A">
        <w:rPr>
          <w:sz w:val="28"/>
          <w:szCs w:val="28"/>
        </w:rPr>
        <w:tab/>
      </w:r>
      <w:r w:rsidR="00DC644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</w:p>
    <w:p w:rsidR="00DC644A" w:rsidRDefault="00DC644A" w:rsidP="00DC644A">
      <w:pPr>
        <w:pStyle w:val="a3"/>
        <w:rPr>
          <w:sz w:val="28"/>
          <w:szCs w:val="28"/>
        </w:rPr>
      </w:pPr>
      <w:r>
        <w:rPr>
          <w:sz w:val="28"/>
          <w:szCs w:val="28"/>
        </w:rPr>
        <w:t>г. Урус-Мартан</w:t>
      </w:r>
    </w:p>
    <w:p w:rsidR="009F4501" w:rsidRDefault="009F4501">
      <w:pPr>
        <w:rPr>
          <w:sz w:val="24"/>
        </w:rPr>
      </w:pPr>
    </w:p>
    <w:p w:rsidR="00A62A8E" w:rsidRPr="00A62A8E" w:rsidRDefault="00A62A8E" w:rsidP="00A62A8E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A62A8E">
        <w:rPr>
          <w:sz w:val="28"/>
          <w:szCs w:val="28"/>
        </w:rPr>
        <w:t>О внесении изменений в постановление администрации Урус-Мартановского муниципального района Чеченской Республики от 13Л0.2016 г. № 76 «Об утверждении Административного регламента предоставления муниципальной услуги «Предварительное согласование предоставления земельных участков расположенных на территории Урус-Мартановского муниципального района»</w:t>
      </w:r>
    </w:p>
    <w:p w:rsidR="009F4501" w:rsidRDefault="009F4501" w:rsidP="00A62A8E">
      <w:pPr>
        <w:rPr>
          <w:sz w:val="24"/>
        </w:rPr>
      </w:pPr>
    </w:p>
    <w:p w:rsidR="00A62A8E" w:rsidRDefault="00A62A8E" w:rsidP="00A62A8E">
      <w:pPr>
        <w:pStyle w:val="20"/>
        <w:shd w:val="clear" w:color="auto" w:fill="auto"/>
        <w:spacing w:before="0" w:after="0" w:line="240" w:lineRule="auto"/>
        <w:ind w:firstLine="500"/>
      </w:pPr>
      <w:r>
        <w:t xml:space="preserve">В связи с вступлением в силу Федерального закона Российской Федерации от 30.11.2024 г. № 447-ФЗ «О внесении изменения в статью 39.15 Земельного кодекса Российской Федерации, где пункт 14 статьи 39.15 предусматривает, что срок действия решения о предварительном согласовании предоставления земельного участка составляет один год,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A62A8E" w:rsidRDefault="00A62A8E" w:rsidP="00A62A8E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0" w:lineRule="auto"/>
        <w:ind w:firstLine="500"/>
      </w:pPr>
      <w:r>
        <w:t xml:space="preserve">Внести в постановление администрации </w:t>
      </w:r>
      <w:proofErr w:type="spellStart"/>
      <w:r>
        <w:t>Урус-Мартановскою</w:t>
      </w:r>
      <w:proofErr w:type="spellEnd"/>
      <w:r>
        <w:t xml:space="preserve"> муниципального района Чеченской Республики от 31.10.2016 г. № 76 «Об утверждении Административного регламента предоставление муниципальной услуги «Предварительное согласование предоставления земельных участков расположенных на территории Урус-Мартановского муниципального района» изменение, изложив п. 4.13 в следующей редакции:</w:t>
      </w:r>
    </w:p>
    <w:p w:rsidR="00A62A8E" w:rsidRDefault="00A62A8E" w:rsidP="00A62A8E">
      <w:pPr>
        <w:pStyle w:val="20"/>
        <w:shd w:val="clear" w:color="auto" w:fill="auto"/>
        <w:spacing w:before="0" w:after="0" w:line="240" w:lineRule="auto"/>
        <w:ind w:firstLine="500"/>
      </w:pPr>
      <w:r>
        <w:t>Срок действия решения о предварительном согласовании предоставления земельного участка составляет один год, в случае предусмотренным пунктом 10 настоящей статьи, срок действия такого решения составляет два года.</w:t>
      </w:r>
    </w:p>
    <w:p w:rsidR="00A62A8E" w:rsidRDefault="00A62A8E" w:rsidP="00A62A8E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40" w:lineRule="auto"/>
        <w:ind w:firstLine="440"/>
      </w:pPr>
      <w:r>
        <w:t>Настоящее постановление вступает в силу со дня его официального опубл</w:t>
      </w:r>
      <w:r>
        <w:t>икования в районной газете МАНУ</w:t>
      </w:r>
      <w:r>
        <w:t xml:space="preserve"> «</w:t>
      </w:r>
      <w:proofErr w:type="spellStart"/>
      <w:r>
        <w:t>Урус-Мартановская</w:t>
      </w:r>
      <w:proofErr w:type="spellEnd"/>
      <w:r>
        <w:t xml:space="preserve"> районная газета «</w:t>
      </w:r>
      <w:proofErr w:type="spellStart"/>
      <w:r>
        <w:t>Маршо</w:t>
      </w:r>
      <w:proofErr w:type="spellEnd"/>
      <w:r>
        <w:t>» и подлежит размещению на официальной сайте администрации Урус-Мартановского муниципального района</w:t>
      </w:r>
    </w:p>
    <w:p w:rsidR="00A62A8E" w:rsidRDefault="00A62A8E" w:rsidP="00A62A8E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before="0" w:after="0" w:line="240" w:lineRule="auto"/>
        <w:ind w:firstLine="44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Урус-Мартановского муниципального</w:t>
      </w:r>
      <w:r>
        <w:t xml:space="preserve"> района Чеченской Республики А.М. Мустаева.</w:t>
      </w:r>
    </w:p>
    <w:p w:rsidR="009F4501" w:rsidRDefault="009F4501" w:rsidP="00A62A8E">
      <w:pPr>
        <w:jc w:val="both"/>
        <w:rPr>
          <w:sz w:val="24"/>
        </w:rPr>
      </w:pPr>
    </w:p>
    <w:p w:rsidR="00A62A8E" w:rsidRPr="00A62A8E" w:rsidRDefault="00A62A8E" w:rsidP="00A62A8E">
      <w:pPr>
        <w:jc w:val="both"/>
      </w:pPr>
      <w:proofErr w:type="gramStart"/>
      <w:r w:rsidRPr="00A62A8E">
        <w:t>Исполняющий</w:t>
      </w:r>
      <w:proofErr w:type="gramEnd"/>
      <w:r w:rsidRPr="00A62A8E">
        <w:t xml:space="preserve"> обязанности</w:t>
      </w:r>
    </w:p>
    <w:p w:rsidR="009F4501" w:rsidRPr="009F4501" w:rsidRDefault="00A62A8E" w:rsidP="00A62A8E">
      <w:pPr>
        <w:jc w:val="both"/>
      </w:pPr>
      <w:r w:rsidRPr="00A62A8E">
        <w:t xml:space="preserve">Главы администрации </w:t>
      </w:r>
      <w:r w:rsidRPr="00A62A8E">
        <w:tab/>
      </w:r>
      <w:r w:rsidRPr="00A62A8E">
        <w:tab/>
      </w:r>
      <w:r w:rsidRPr="00A62A8E">
        <w:tab/>
      </w:r>
      <w:r w:rsidRPr="00A62A8E">
        <w:tab/>
      </w:r>
      <w:r w:rsidRPr="00A62A8E">
        <w:tab/>
      </w:r>
      <w:bookmarkStart w:id="0" w:name="_GoBack"/>
      <w:bookmarkEnd w:id="0"/>
      <w:r w:rsidRPr="00A62A8E">
        <w:tab/>
      </w:r>
      <w:r w:rsidRPr="00A62A8E">
        <w:tab/>
      </w:r>
      <w:r w:rsidRPr="00A62A8E">
        <w:tab/>
        <w:t xml:space="preserve">Ш.В. </w:t>
      </w:r>
      <w:proofErr w:type="spellStart"/>
      <w:r w:rsidRPr="00A62A8E">
        <w:t>Тагаев</w:t>
      </w:r>
      <w:proofErr w:type="spellEnd"/>
    </w:p>
    <w:sectPr w:rsidR="009F4501" w:rsidRPr="009F4501" w:rsidSect="00A62A8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5E" w:rsidRDefault="00DE645E" w:rsidP="00DC644A">
      <w:r>
        <w:separator/>
      </w:r>
    </w:p>
  </w:endnote>
  <w:endnote w:type="continuationSeparator" w:id="0">
    <w:p w:rsidR="00DE645E" w:rsidRDefault="00DE645E" w:rsidP="00DC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5E" w:rsidRDefault="00DE645E" w:rsidP="00DC644A">
      <w:r>
        <w:separator/>
      </w:r>
    </w:p>
  </w:footnote>
  <w:footnote w:type="continuationSeparator" w:id="0">
    <w:p w:rsidR="00DE645E" w:rsidRDefault="00DE645E" w:rsidP="00DC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0329"/>
    <w:multiLevelType w:val="multilevel"/>
    <w:tmpl w:val="DB9A2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8E"/>
    <w:rsid w:val="00014BCB"/>
    <w:rsid w:val="001D3AF5"/>
    <w:rsid w:val="002204CF"/>
    <w:rsid w:val="0036700E"/>
    <w:rsid w:val="006E7F1A"/>
    <w:rsid w:val="007A1E6E"/>
    <w:rsid w:val="007B60FD"/>
    <w:rsid w:val="009A5750"/>
    <w:rsid w:val="009F4501"/>
    <w:rsid w:val="00A62A8E"/>
    <w:rsid w:val="00DC644A"/>
    <w:rsid w:val="00D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2">
    <w:name w:val="Основной текст (2)_"/>
    <w:basedOn w:val="a0"/>
    <w:link w:val="20"/>
    <w:rsid w:val="00A62A8E"/>
    <w:rPr>
      <w:rFonts w:eastAsia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A62A8E"/>
    <w:rPr>
      <w:rFonts w:eastAsia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2A8E"/>
    <w:pPr>
      <w:widowControl w:val="0"/>
      <w:shd w:val="clear" w:color="auto" w:fill="FFFFFF"/>
      <w:spacing w:before="300" w:after="60" w:line="0" w:lineRule="atLeast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2">
    <w:name w:val="Основной текст (2)_"/>
    <w:basedOn w:val="a0"/>
    <w:link w:val="20"/>
    <w:rsid w:val="00A62A8E"/>
    <w:rPr>
      <w:rFonts w:eastAsia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A62A8E"/>
    <w:rPr>
      <w:rFonts w:eastAsia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2A8E"/>
    <w:pPr>
      <w:widowControl w:val="0"/>
      <w:shd w:val="clear" w:color="auto" w:fill="FFFFFF"/>
      <w:spacing w:before="300" w:after="60" w:line="0" w:lineRule="atLeast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88;&#1072;&#1089;&#1087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2023.dotx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2019-07-26T09:14:00Z</cp:lastPrinted>
  <dcterms:created xsi:type="dcterms:W3CDTF">2025-03-03T07:34:00Z</dcterms:created>
  <dcterms:modified xsi:type="dcterms:W3CDTF">2025-03-03T07:39:00Z</dcterms:modified>
</cp:coreProperties>
</file>